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851F8" w14:textId="0D4AA04F" w:rsidR="00D872EB" w:rsidRPr="00D872EB" w:rsidRDefault="00D872EB" w:rsidP="00D872EB">
      <w:pPr>
        <w:spacing w:before="100" w:beforeAutospacing="1" w:after="100" w:afterAutospacing="1" w:line="240" w:lineRule="auto"/>
        <w:jc w:val="center"/>
        <w:outlineLvl w:val="0"/>
        <w:rPr>
          <w:rFonts w:ascii="Arial" w:eastAsia="Times New Roman" w:hAnsi="Arial" w:cs="Arial"/>
          <w:b/>
          <w:bCs/>
          <w:i/>
          <w:color w:val="000080"/>
          <w:kern w:val="36"/>
          <w:sz w:val="44"/>
          <w:szCs w:val="44"/>
          <w:u w:val="single"/>
          <w:lang w:eastAsia="en-GB"/>
        </w:rPr>
      </w:pPr>
      <w:r w:rsidRPr="00D872EB">
        <w:rPr>
          <w:rFonts w:ascii="Arial" w:eastAsia="Times New Roman" w:hAnsi="Arial" w:cs="Arial"/>
          <w:b/>
          <w:bCs/>
          <w:i/>
          <w:color w:val="000080"/>
          <w:kern w:val="36"/>
          <w:sz w:val="44"/>
          <w:szCs w:val="44"/>
          <w:u w:val="single"/>
          <w:lang w:eastAsia="en-GB"/>
        </w:rPr>
        <w:t>Information Leaflet - Hiatus Hernia</w:t>
      </w:r>
    </w:p>
    <w:p w14:paraId="31E851F9"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240" w:line="240" w:lineRule="auto"/>
        <w:jc w:val="both"/>
        <w:rPr>
          <w:rFonts w:ascii="Arial" w:eastAsia="Times New Roman" w:hAnsi="Arial" w:cs="Arial"/>
          <w:b/>
          <w:color w:val="000080"/>
          <w:sz w:val="24"/>
          <w:szCs w:val="24"/>
          <w:lang w:eastAsia="en-GB"/>
        </w:rPr>
      </w:pPr>
      <w:r w:rsidRPr="00D872EB">
        <w:rPr>
          <w:rFonts w:ascii="Arial" w:eastAsia="Times New Roman" w:hAnsi="Arial" w:cs="Arial"/>
          <w:b/>
          <w:color w:val="000080"/>
          <w:sz w:val="24"/>
          <w:szCs w:val="24"/>
          <w:lang w:eastAsia="en-GB"/>
        </w:rPr>
        <w:t>What is Hiatus Hernia?</w:t>
      </w:r>
    </w:p>
    <w:p w14:paraId="31E851FA" w14:textId="77777777" w:rsidR="00D872EB" w:rsidRPr="00D872EB" w:rsidRDefault="00D872EB" w:rsidP="00D872EB">
      <w:pPr>
        <w:spacing w:before="60" w:after="60" w:line="240" w:lineRule="auto"/>
        <w:jc w:val="both"/>
        <w:rPr>
          <w:rFonts w:ascii="Arial" w:eastAsia="Times New Roman" w:hAnsi="Arial" w:cs="Arial"/>
          <w:lang w:eastAsia="en-GB"/>
        </w:rPr>
      </w:pPr>
      <w:r w:rsidRPr="00D872EB">
        <w:rPr>
          <w:rFonts w:ascii="Arial" w:eastAsia="Times New Roman" w:hAnsi="Arial" w:cs="Arial"/>
          <w:lang w:eastAsia="en-GB"/>
        </w:rPr>
        <w:t>A hiatus hernia is where part of the stomach pushes up into the lower chest through a defect in the diaphragm. The diaphragm is the large flat muscle that separates the lungs from the abdomen that helps us to breathe. Most people with a hiatus hernia do not have any symptoms or problems. However, the hernia makes you more prone to reflux acid into your oesophagus (gullet) which can cause heartburn and other symptoms. If symptoms do occur, treatment with acid-suppressing medication usually works well.</w:t>
      </w:r>
    </w:p>
    <w:p w14:paraId="31E851FB"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r w:rsidRPr="00D872EB">
        <w:rPr>
          <w:rFonts w:ascii="Arial" w:eastAsia="Times New Roman" w:hAnsi="Arial" w:cs="Arial"/>
          <w:b/>
          <w:bCs/>
          <w:color w:val="000080"/>
          <w:sz w:val="24"/>
          <w:szCs w:val="24"/>
          <w:lang w:eastAsia="en-GB"/>
        </w:rPr>
        <w:t>Understanding the upper gut</w:t>
      </w:r>
    </w:p>
    <w:p w14:paraId="31E851FC" w14:textId="169AA3EE"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60" w:after="60" w:line="240" w:lineRule="auto"/>
        <w:jc w:val="both"/>
        <w:rPr>
          <w:rFonts w:ascii="Arial" w:eastAsia="Times New Roman" w:hAnsi="Arial" w:cs="Arial"/>
          <w:lang w:eastAsia="en-GB"/>
        </w:rPr>
      </w:pPr>
      <w:r w:rsidRPr="00D872EB">
        <w:rPr>
          <w:rFonts w:ascii="Arial" w:eastAsia="Times New Roman" w:hAnsi="Arial" w:cs="Arial"/>
          <w:lang w:eastAsia="en-GB"/>
        </w:rPr>
        <w:t xml:space="preserve">The gut or 'gastrointestinal tract' is the tube that starts at the </w:t>
      </w:r>
      <w:r w:rsidR="00A83BB2" w:rsidRPr="00D872EB">
        <w:rPr>
          <w:rFonts w:ascii="Arial" w:eastAsia="Times New Roman" w:hAnsi="Arial" w:cs="Arial"/>
          <w:lang w:eastAsia="en-GB"/>
        </w:rPr>
        <w:t>mouth and</w:t>
      </w:r>
      <w:r w:rsidRPr="00D872EB">
        <w:rPr>
          <w:rFonts w:ascii="Arial" w:eastAsia="Times New Roman" w:hAnsi="Arial" w:cs="Arial"/>
          <w:lang w:eastAsia="en-GB"/>
        </w:rPr>
        <w:t xml:space="preserve"> ends at the anus.</w:t>
      </w:r>
    </w:p>
    <w:p w14:paraId="31E851FD" w14:textId="221CE858"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60" w:after="60" w:line="240" w:lineRule="auto"/>
        <w:jc w:val="both"/>
        <w:rPr>
          <w:rFonts w:ascii="Arial" w:eastAsia="Times New Roman" w:hAnsi="Arial" w:cs="Arial"/>
          <w:lang w:eastAsia="en-GB"/>
        </w:rPr>
      </w:pPr>
      <w:r w:rsidRPr="00D872EB">
        <w:rPr>
          <w:rFonts w:ascii="Arial" w:eastAsia="Times New Roman" w:hAnsi="Arial" w:cs="Arial"/>
          <w:lang w:eastAsia="en-GB"/>
        </w:rPr>
        <w:t xml:space="preserve">The upper gut includes the oesophagus (gullet), stomach and duodenum. Food passes down the oesophagus into the stomach. The stomach makes </w:t>
      </w:r>
      <w:r w:rsidR="00A83BB2" w:rsidRPr="00D872EB">
        <w:rPr>
          <w:rFonts w:ascii="Arial" w:eastAsia="Times New Roman" w:hAnsi="Arial" w:cs="Arial"/>
          <w:lang w:eastAsia="en-GB"/>
        </w:rPr>
        <w:t>acid,</w:t>
      </w:r>
      <w:r w:rsidRPr="00D872EB">
        <w:rPr>
          <w:rFonts w:ascii="Arial" w:eastAsia="Times New Roman" w:hAnsi="Arial" w:cs="Arial"/>
          <w:lang w:eastAsia="en-GB"/>
        </w:rPr>
        <w:t xml:space="preserve"> which is not essential, but helps to digest food. After being mixed in the stomach, food passes into the duodenum (the first part of the small intestine) to be digested.</w:t>
      </w:r>
    </w:p>
    <w:p w14:paraId="31E851FE" w14:textId="77777777" w:rsidR="00D872EB" w:rsidRPr="00D872EB" w:rsidRDefault="00D872EB" w:rsidP="00D872EB">
      <w:pPr>
        <w:spacing w:before="100" w:beforeAutospacing="1" w:after="100" w:afterAutospacing="1" w:line="240" w:lineRule="auto"/>
        <w:jc w:val="center"/>
        <w:rPr>
          <w:rFonts w:ascii="Arial" w:eastAsia="Times New Roman" w:hAnsi="Arial" w:cs="Arial"/>
          <w:sz w:val="16"/>
          <w:szCs w:val="16"/>
          <w:lang w:eastAsia="en-GB"/>
        </w:rPr>
      </w:pPr>
      <w:r w:rsidRPr="00D872EB">
        <w:rPr>
          <w:rFonts w:ascii="Arial" w:eastAsia="Times New Roman" w:hAnsi="Arial" w:cs="Arial"/>
          <w:noProof/>
          <w:lang w:eastAsia="en-GB"/>
        </w:rPr>
        <w:drawing>
          <wp:anchor distT="0" distB="0" distL="0" distR="0" simplePos="0" relativeHeight="251658240" behindDoc="0" locked="0" layoutInCell="1" allowOverlap="0" wp14:anchorId="31E85222" wp14:editId="31E85223">
            <wp:simplePos x="0" y="0"/>
            <wp:positionH relativeFrom="column">
              <wp:posOffset>10795</wp:posOffset>
            </wp:positionH>
            <wp:positionV relativeFrom="line">
              <wp:posOffset>23495</wp:posOffset>
            </wp:positionV>
            <wp:extent cx="2819400" cy="3271520"/>
            <wp:effectExtent l="0" t="0" r="0" b="5080"/>
            <wp:wrapSquare wrapText="bothSides"/>
            <wp:docPr id="4" name="Picture 4" descr="Upper gut and nearby organs (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per gut and nearby organs (194.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9400" cy="327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EB">
        <w:rPr>
          <w:rFonts w:ascii="Arial" w:eastAsia="Times New Roman" w:hAnsi="Arial" w:cs="Arial"/>
          <w:lang w:eastAsia="en-GB"/>
        </w:rPr>
        <w:fldChar w:fldCharType="begin"/>
      </w:r>
      <w:r w:rsidRPr="00D872EB">
        <w:rPr>
          <w:rFonts w:ascii="Arial" w:eastAsia="Times New Roman" w:hAnsi="Arial" w:cs="Arial"/>
          <w:lang w:eastAsia="en-GB"/>
        </w:rPr>
        <w:instrText xml:space="preserve"> INCLUDEPICTURE "http://www.patient.co.uk/pilsinl/195.gif" \* MERGEFORMATINET </w:instrText>
      </w:r>
      <w:r w:rsidRPr="00D872EB">
        <w:rPr>
          <w:rFonts w:ascii="Arial" w:eastAsia="Times New Roman" w:hAnsi="Arial" w:cs="Arial"/>
          <w:lang w:eastAsia="en-GB"/>
        </w:rPr>
        <w:fldChar w:fldCharType="separate"/>
      </w:r>
      <w:r w:rsidR="008553ED">
        <w:rPr>
          <w:rFonts w:ascii="Arial" w:eastAsia="Times New Roman" w:hAnsi="Arial" w:cs="Arial"/>
          <w:lang w:eastAsia="en-GB"/>
        </w:rPr>
        <w:fldChar w:fldCharType="begin"/>
      </w:r>
      <w:r w:rsidR="008553ED">
        <w:rPr>
          <w:rFonts w:ascii="Arial" w:eastAsia="Times New Roman" w:hAnsi="Arial" w:cs="Arial"/>
          <w:lang w:eastAsia="en-GB"/>
        </w:rPr>
        <w:instrText xml:space="preserve"> INCLUDEPICTURE  "http://www.patient.co.uk/pilsinl/195.gif" \* MERGEFORMATINET </w:instrText>
      </w:r>
      <w:r w:rsidR="008553ED">
        <w:rPr>
          <w:rFonts w:ascii="Arial" w:eastAsia="Times New Roman" w:hAnsi="Arial" w:cs="Arial"/>
          <w:lang w:eastAsia="en-GB"/>
        </w:rPr>
        <w:fldChar w:fldCharType="separate"/>
      </w:r>
      <w:r w:rsidR="00970EFB">
        <w:rPr>
          <w:rFonts w:ascii="Arial" w:eastAsia="Times New Roman" w:hAnsi="Arial" w:cs="Arial"/>
          <w:lang w:eastAsia="en-GB"/>
        </w:rPr>
        <w:fldChar w:fldCharType="begin"/>
      </w:r>
      <w:r w:rsidR="00970EFB">
        <w:rPr>
          <w:rFonts w:ascii="Arial" w:eastAsia="Times New Roman" w:hAnsi="Arial" w:cs="Arial"/>
          <w:lang w:eastAsia="en-GB"/>
        </w:rPr>
        <w:instrText xml:space="preserve"> INCLUDEPICTURE  "http://www.patient.co.uk/pilsinl/195.gif" \* MERGEFORMATINET </w:instrText>
      </w:r>
      <w:r w:rsidR="00970EFB">
        <w:rPr>
          <w:rFonts w:ascii="Arial" w:eastAsia="Times New Roman" w:hAnsi="Arial" w:cs="Arial"/>
          <w:lang w:eastAsia="en-GB"/>
        </w:rPr>
        <w:fldChar w:fldCharType="separate"/>
      </w:r>
      <w:r w:rsidR="005B603C">
        <w:rPr>
          <w:rFonts w:ascii="Arial" w:eastAsia="Times New Roman" w:hAnsi="Arial" w:cs="Arial"/>
          <w:lang w:eastAsia="en-GB"/>
        </w:rPr>
        <w:fldChar w:fldCharType="begin"/>
      </w:r>
      <w:r w:rsidR="005B603C">
        <w:rPr>
          <w:rFonts w:ascii="Arial" w:eastAsia="Times New Roman" w:hAnsi="Arial" w:cs="Arial"/>
          <w:lang w:eastAsia="en-GB"/>
        </w:rPr>
        <w:instrText xml:space="preserve"> INCLUDEPICTURE  "http://www.patient.co.uk/pilsinl/195.gif" \* MERGEFORMATINET </w:instrText>
      </w:r>
      <w:r w:rsidR="005B603C">
        <w:rPr>
          <w:rFonts w:ascii="Arial" w:eastAsia="Times New Roman" w:hAnsi="Arial" w:cs="Arial"/>
          <w:lang w:eastAsia="en-GB"/>
        </w:rPr>
        <w:fldChar w:fldCharType="separate"/>
      </w:r>
      <w:r>
        <w:rPr>
          <w:rFonts w:ascii="Arial" w:eastAsia="Times New Roman" w:hAnsi="Arial" w:cs="Arial"/>
          <w:lang w:eastAsia="en-GB"/>
        </w:rPr>
        <w:fldChar w:fldCharType="begin"/>
      </w:r>
      <w:r>
        <w:rPr>
          <w:rFonts w:ascii="Arial" w:eastAsia="Times New Roman" w:hAnsi="Arial" w:cs="Arial"/>
          <w:lang w:eastAsia="en-GB"/>
        </w:rPr>
        <w:instrText xml:space="preserve"> INCLUDEPICTURE  "http://www.patient.co.uk/pilsinl/195.gif" \* MERGEFORMATINET </w:instrText>
      </w:r>
      <w:r>
        <w:rPr>
          <w:rFonts w:ascii="Arial" w:eastAsia="Times New Roman" w:hAnsi="Arial" w:cs="Arial"/>
          <w:lang w:eastAsia="en-GB"/>
        </w:rPr>
        <w:fldChar w:fldCharType="separate"/>
      </w:r>
      <w:r>
        <w:rPr>
          <w:rFonts w:ascii="Arial" w:eastAsia="Times New Roman" w:hAnsi="Arial" w:cs="Arial"/>
          <w:lang w:eastAsia="en-GB"/>
        </w:rPr>
        <w:fldChar w:fldCharType="begin"/>
      </w:r>
      <w:r>
        <w:rPr>
          <w:rFonts w:ascii="Arial" w:eastAsia="Times New Roman" w:hAnsi="Arial" w:cs="Arial"/>
          <w:lang w:eastAsia="en-GB"/>
        </w:rPr>
        <w:instrText xml:space="preserve"> INCLUDEPICTURE  "http://www.patient.co.uk/pilsinl/195.gif" \* MERGEFORMATINET </w:instrText>
      </w:r>
      <w:r>
        <w:rPr>
          <w:rFonts w:ascii="Arial" w:eastAsia="Times New Roman" w:hAnsi="Arial" w:cs="Arial"/>
          <w:lang w:eastAsia="en-GB"/>
        </w:rPr>
        <w:fldChar w:fldCharType="separate"/>
      </w:r>
      <w:r w:rsidR="00646AF8">
        <w:rPr>
          <w:rFonts w:ascii="Arial" w:eastAsia="Times New Roman" w:hAnsi="Arial" w:cs="Arial"/>
          <w:lang w:eastAsia="en-GB"/>
        </w:rPr>
        <w:fldChar w:fldCharType="begin"/>
      </w:r>
      <w:r w:rsidR="00646AF8">
        <w:rPr>
          <w:rFonts w:ascii="Arial" w:eastAsia="Times New Roman" w:hAnsi="Arial" w:cs="Arial"/>
          <w:lang w:eastAsia="en-GB"/>
        </w:rPr>
        <w:instrText xml:space="preserve"> INCLUDEPICTURE  "http://www.patient.co.uk/pilsinl/195.gif" \* MERGEFORMATINET </w:instrText>
      </w:r>
      <w:r w:rsidR="00646AF8">
        <w:rPr>
          <w:rFonts w:ascii="Arial" w:eastAsia="Times New Roman" w:hAnsi="Arial" w:cs="Arial"/>
          <w:lang w:eastAsia="en-GB"/>
        </w:rPr>
        <w:fldChar w:fldCharType="separate"/>
      </w:r>
      <w:r>
        <w:rPr>
          <w:rFonts w:ascii="Arial" w:eastAsia="Times New Roman" w:hAnsi="Arial" w:cs="Arial"/>
          <w:lang w:eastAsia="en-GB"/>
        </w:rPr>
        <w:fldChar w:fldCharType="begin"/>
      </w:r>
      <w:r>
        <w:rPr>
          <w:rFonts w:ascii="Arial" w:eastAsia="Times New Roman" w:hAnsi="Arial" w:cs="Arial"/>
          <w:lang w:eastAsia="en-GB"/>
        </w:rPr>
        <w:instrText xml:space="preserve"> INCLUDEPICTURE  "http://www.patient.co.uk/pilsinl/195.gif" \* MERGEFORMATINET </w:instrText>
      </w:r>
      <w:r>
        <w:rPr>
          <w:rFonts w:ascii="Arial" w:eastAsia="Times New Roman" w:hAnsi="Arial" w:cs="Arial"/>
          <w:lang w:eastAsia="en-GB"/>
        </w:rPr>
        <w:fldChar w:fldCharType="separate"/>
      </w:r>
      <w:r>
        <w:rPr>
          <w:rFonts w:ascii="Arial" w:eastAsia="Times New Roman" w:hAnsi="Arial" w:cs="Arial"/>
          <w:lang w:eastAsia="en-GB"/>
        </w:rPr>
        <w:fldChar w:fldCharType="begin"/>
      </w:r>
      <w:r>
        <w:rPr>
          <w:rFonts w:ascii="Arial" w:eastAsia="Times New Roman" w:hAnsi="Arial" w:cs="Arial"/>
          <w:lang w:eastAsia="en-GB"/>
        </w:rPr>
        <w:instrText xml:space="preserve"> INCLUDEPICTURE  "http://www.patient.co.uk/pilsinl/195.gif" \* MERGEFORMATINET </w:instrText>
      </w:r>
      <w:r>
        <w:rPr>
          <w:rFonts w:ascii="Arial" w:eastAsia="Times New Roman" w:hAnsi="Arial" w:cs="Arial"/>
          <w:lang w:eastAsia="en-GB"/>
        </w:rPr>
        <w:fldChar w:fldCharType="separate"/>
      </w:r>
      <w:r w:rsidR="00815BC4">
        <w:rPr>
          <w:rFonts w:ascii="Arial" w:eastAsia="Times New Roman" w:hAnsi="Arial" w:cs="Arial"/>
          <w:lang w:eastAsia="en-GB"/>
        </w:rPr>
        <w:fldChar w:fldCharType="begin"/>
      </w:r>
      <w:r w:rsidR="00815BC4">
        <w:rPr>
          <w:rFonts w:ascii="Arial" w:eastAsia="Times New Roman" w:hAnsi="Arial" w:cs="Arial"/>
          <w:lang w:eastAsia="en-GB"/>
        </w:rPr>
        <w:instrText xml:space="preserve"> INCLUDEPICTURE  "http://www.patient.co.uk/pilsinl/195.gif" \* MERGEFORMATINET </w:instrText>
      </w:r>
      <w:r w:rsidR="00815BC4">
        <w:rPr>
          <w:rFonts w:ascii="Arial" w:eastAsia="Times New Roman" w:hAnsi="Arial" w:cs="Arial"/>
          <w:lang w:eastAsia="en-GB"/>
        </w:rPr>
        <w:fldChar w:fldCharType="separate"/>
      </w:r>
      <w:r>
        <w:rPr>
          <w:rFonts w:ascii="Arial" w:eastAsia="Times New Roman" w:hAnsi="Arial" w:cs="Arial"/>
          <w:lang w:eastAsia="en-GB"/>
        </w:rPr>
        <w:fldChar w:fldCharType="begin"/>
      </w:r>
      <w:r>
        <w:rPr>
          <w:rFonts w:ascii="Arial" w:eastAsia="Times New Roman" w:hAnsi="Arial" w:cs="Arial"/>
          <w:lang w:eastAsia="en-GB"/>
        </w:rPr>
        <w:instrText xml:space="preserve"> INCLUDEPICTURE  "http://www.patient.co.uk/pilsinl/195.gif" \* MERGEFORMATINET </w:instrText>
      </w:r>
      <w:r>
        <w:rPr>
          <w:rFonts w:ascii="Arial" w:eastAsia="Times New Roman" w:hAnsi="Arial" w:cs="Arial"/>
          <w:lang w:eastAsia="en-GB"/>
        </w:rPr>
        <w:fldChar w:fldCharType="separate"/>
      </w:r>
      <w:r w:rsidR="00000000">
        <w:rPr>
          <w:rFonts w:ascii="Arial" w:eastAsia="Times New Roman" w:hAnsi="Arial" w:cs="Arial"/>
          <w:lang w:eastAsia="en-GB"/>
        </w:rPr>
        <w:fldChar w:fldCharType="begin"/>
      </w:r>
      <w:r w:rsidR="00000000">
        <w:rPr>
          <w:rFonts w:ascii="Arial" w:eastAsia="Times New Roman" w:hAnsi="Arial" w:cs="Arial"/>
          <w:lang w:eastAsia="en-GB"/>
        </w:rPr>
        <w:instrText xml:space="preserve"> INCLUDEPICTURE  "http://www.patient.co.uk/pilsinl/195.gif" \* MERGEFORMATINET </w:instrText>
      </w:r>
      <w:r w:rsidR="00000000">
        <w:rPr>
          <w:rFonts w:ascii="Arial" w:eastAsia="Times New Roman" w:hAnsi="Arial" w:cs="Arial"/>
          <w:lang w:eastAsia="en-GB"/>
        </w:rPr>
        <w:fldChar w:fldCharType="separate"/>
      </w:r>
      <w:r w:rsidR="00000000">
        <w:rPr>
          <w:rFonts w:ascii="Arial" w:eastAsia="Times New Roman" w:hAnsi="Arial" w:cs="Arial"/>
          <w:lang w:eastAsia="en-GB"/>
        </w:rPr>
        <w:pict w14:anchorId="31E8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tail of normal stomach (195.gif)" style="width:222.2pt;height:261.95pt">
            <v:imagedata r:id="rId11" r:href="rId12"/>
          </v:shape>
        </w:pict>
      </w:r>
      <w:r w:rsidR="00000000">
        <w:rPr>
          <w:rFonts w:ascii="Arial" w:eastAsia="Times New Roman" w:hAnsi="Arial" w:cs="Arial"/>
          <w:lang w:eastAsia="en-GB"/>
        </w:rPr>
        <w:fldChar w:fldCharType="end"/>
      </w:r>
      <w:r>
        <w:rPr>
          <w:rFonts w:ascii="Arial" w:eastAsia="Times New Roman" w:hAnsi="Arial" w:cs="Arial"/>
          <w:lang w:eastAsia="en-GB"/>
        </w:rPr>
        <w:fldChar w:fldCharType="end"/>
      </w:r>
      <w:r w:rsidR="00815BC4">
        <w:rPr>
          <w:rFonts w:ascii="Arial" w:eastAsia="Times New Roman" w:hAnsi="Arial" w:cs="Arial"/>
          <w:lang w:eastAsia="en-GB"/>
        </w:rPr>
        <w:fldChar w:fldCharType="end"/>
      </w:r>
      <w:r>
        <w:rPr>
          <w:rFonts w:ascii="Arial" w:eastAsia="Times New Roman" w:hAnsi="Arial" w:cs="Arial"/>
          <w:lang w:eastAsia="en-GB"/>
        </w:rPr>
        <w:fldChar w:fldCharType="end"/>
      </w:r>
      <w:r>
        <w:rPr>
          <w:rFonts w:ascii="Arial" w:eastAsia="Times New Roman" w:hAnsi="Arial" w:cs="Arial"/>
          <w:lang w:eastAsia="en-GB"/>
        </w:rPr>
        <w:fldChar w:fldCharType="end"/>
      </w:r>
      <w:r w:rsidR="00646AF8">
        <w:rPr>
          <w:rFonts w:ascii="Arial" w:eastAsia="Times New Roman" w:hAnsi="Arial" w:cs="Arial"/>
          <w:lang w:eastAsia="en-GB"/>
        </w:rPr>
        <w:fldChar w:fldCharType="end"/>
      </w:r>
      <w:r>
        <w:rPr>
          <w:rFonts w:ascii="Arial" w:eastAsia="Times New Roman" w:hAnsi="Arial" w:cs="Arial"/>
          <w:lang w:eastAsia="en-GB"/>
        </w:rPr>
        <w:fldChar w:fldCharType="end"/>
      </w:r>
      <w:r>
        <w:rPr>
          <w:rFonts w:ascii="Arial" w:eastAsia="Times New Roman" w:hAnsi="Arial" w:cs="Arial"/>
          <w:lang w:eastAsia="en-GB"/>
        </w:rPr>
        <w:fldChar w:fldCharType="end"/>
      </w:r>
      <w:r w:rsidR="005B603C">
        <w:rPr>
          <w:rFonts w:ascii="Arial" w:eastAsia="Times New Roman" w:hAnsi="Arial" w:cs="Arial"/>
          <w:lang w:eastAsia="en-GB"/>
        </w:rPr>
        <w:fldChar w:fldCharType="end"/>
      </w:r>
      <w:r w:rsidR="00970EFB">
        <w:rPr>
          <w:rFonts w:ascii="Arial" w:eastAsia="Times New Roman" w:hAnsi="Arial" w:cs="Arial"/>
          <w:lang w:eastAsia="en-GB"/>
        </w:rPr>
        <w:fldChar w:fldCharType="end"/>
      </w:r>
      <w:r w:rsidR="008553ED">
        <w:rPr>
          <w:rFonts w:ascii="Arial" w:eastAsia="Times New Roman" w:hAnsi="Arial" w:cs="Arial"/>
          <w:lang w:eastAsia="en-GB"/>
        </w:rPr>
        <w:fldChar w:fldCharType="end"/>
      </w:r>
      <w:r w:rsidRPr="00D872EB">
        <w:rPr>
          <w:rFonts w:ascii="Arial" w:eastAsia="Times New Roman" w:hAnsi="Arial" w:cs="Arial"/>
          <w:lang w:eastAsia="en-GB"/>
        </w:rPr>
        <w:fldChar w:fldCharType="end"/>
      </w:r>
    </w:p>
    <w:p w14:paraId="31E851FF"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The walls of the stomach contain muscle. At the junction of the stomach and the oesophagus there is a thickened area of muscle which is called a sphincter. The sphincter acts like a valve. When food comes down the oesophagus into the stomach, the sphincter relaxes. However, it closes at other times to stop food and acid in the stomach refluxing back into the oesophagus.</w:t>
      </w:r>
    </w:p>
    <w:p w14:paraId="31E85200" w14:textId="595F72B4" w:rsidR="00D872EB" w:rsidRPr="00D872EB" w:rsidRDefault="00D872EB" w:rsidP="00D872EB">
      <w:pPr>
        <w:widowControl w:val="0"/>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 xml:space="preserve">The diaphragm is a large flat muscle that separates the lungs from the abdomen. It helps us to breathe. The oesophagus comes through a hole ('hiatus') in the diaphragm just before it joins to the stomach. Normally, </w:t>
      </w:r>
      <w:r w:rsidR="001176C6" w:rsidRPr="00D872EB">
        <w:rPr>
          <w:rFonts w:ascii="Arial" w:eastAsia="Times New Roman" w:hAnsi="Arial" w:cs="Arial"/>
          <w:lang w:eastAsia="en-GB"/>
        </w:rPr>
        <w:t>all</w:t>
      </w:r>
      <w:r w:rsidRPr="00D872EB">
        <w:rPr>
          <w:rFonts w:ascii="Arial" w:eastAsia="Times New Roman" w:hAnsi="Arial" w:cs="Arial"/>
          <w:lang w:eastAsia="en-GB"/>
        </w:rPr>
        <w:t xml:space="preserve"> the stomach is below the diaphragm. The muscle fibres in the diaphragm around the lower oesophagus help the sphincter to keep the oesophagus closed to prevent reflux of acid and food.</w:t>
      </w:r>
    </w:p>
    <w:p w14:paraId="31E85201"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bookmarkStart w:id="0" w:name="description"/>
      <w:bookmarkEnd w:id="0"/>
      <w:r w:rsidRPr="00D872EB">
        <w:rPr>
          <w:rFonts w:ascii="Arial" w:eastAsia="Times New Roman" w:hAnsi="Arial" w:cs="Arial"/>
          <w:b/>
          <w:bCs/>
          <w:color w:val="000080"/>
          <w:sz w:val="24"/>
          <w:szCs w:val="24"/>
          <w:lang w:eastAsia="en-GB"/>
        </w:rPr>
        <w:lastRenderedPageBreak/>
        <w:t>What is a hernia?</w:t>
      </w:r>
    </w:p>
    <w:p w14:paraId="31E85202" w14:textId="77777777" w:rsidR="00D872EB" w:rsidRPr="00D872EB" w:rsidRDefault="00D872EB" w:rsidP="00D872EB">
      <w:pPr>
        <w:widowControl w:val="0"/>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bCs/>
          <w:lang w:eastAsia="en-GB"/>
        </w:rPr>
        <w:t>A hernia</w:t>
      </w:r>
      <w:r w:rsidRPr="00D872EB">
        <w:rPr>
          <w:rFonts w:ascii="Arial" w:eastAsia="Times New Roman" w:hAnsi="Arial" w:cs="Arial"/>
          <w:lang w:eastAsia="en-GB"/>
        </w:rPr>
        <w:t xml:space="preserve"> is when part of an organ protrudes (pushes) through a muscular wall that holds it in place. There are different types of hernia. For example, an inguinal hernia is the most common type when part of the lower bowel protrudes through the muscle in the groin.  </w:t>
      </w:r>
      <w:r w:rsidRPr="00D872EB">
        <w:rPr>
          <w:rFonts w:ascii="Arial" w:eastAsia="Times New Roman" w:hAnsi="Arial" w:cs="Arial"/>
          <w:bCs/>
          <w:lang w:eastAsia="en-GB"/>
        </w:rPr>
        <w:t>A hiatus hernia</w:t>
      </w:r>
      <w:r w:rsidRPr="00D872EB">
        <w:rPr>
          <w:rFonts w:ascii="Arial" w:eastAsia="Times New Roman" w:hAnsi="Arial" w:cs="Arial"/>
          <w:lang w:eastAsia="en-GB"/>
        </w:rPr>
        <w:t xml:space="preserve"> is when part of the stomach protrudes through the diaphragm.</w:t>
      </w:r>
    </w:p>
    <w:p w14:paraId="31E85203"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r w:rsidRPr="00D872EB">
        <w:rPr>
          <w:rFonts w:ascii="Arial" w:eastAsia="Times New Roman" w:hAnsi="Arial" w:cs="Arial"/>
          <w:b/>
          <w:bCs/>
          <w:color w:val="000080"/>
          <w:sz w:val="24"/>
          <w:szCs w:val="24"/>
          <w:lang w:eastAsia="en-GB"/>
        </w:rPr>
        <w:t>What are the types of hiatus hernia?</w:t>
      </w:r>
    </w:p>
    <w:p w14:paraId="31E85204" w14:textId="77777777" w:rsidR="00D872EB" w:rsidRPr="00D872EB" w:rsidRDefault="00D872EB" w:rsidP="00D872EB">
      <w:pPr>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b/>
          <w:bCs/>
          <w:lang w:eastAsia="en-GB"/>
        </w:rPr>
        <w:t>Sliding hiatus hernia -</w:t>
      </w:r>
      <w:r w:rsidRPr="00D872EB">
        <w:rPr>
          <w:rFonts w:ascii="Arial" w:eastAsia="Times New Roman" w:hAnsi="Arial" w:cs="Arial"/>
          <w:lang w:eastAsia="en-GB"/>
        </w:rPr>
        <w:t xml:space="preserve"> is the most common type. In this situation the sphincter at the bottom of the oesophagus and the top of the stomach protrudes through the hole (hiatus) in the diaphragm. The hernia may slide up and down, in and out of the lower chest. It is often quite small.</w:t>
      </w:r>
    </w:p>
    <w:p w14:paraId="31E85205" w14:textId="44DB4851" w:rsidR="00D872EB" w:rsidRPr="00D872EB" w:rsidRDefault="006763FE" w:rsidP="00D872EB">
      <w:pPr>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Times New Roman"/>
          <w:noProof/>
          <w:szCs w:val="24"/>
          <w:lang w:eastAsia="en-GB"/>
        </w:rPr>
        <w:drawing>
          <wp:anchor distT="0" distB="0" distL="114300" distR="114300" simplePos="0" relativeHeight="251658242" behindDoc="0" locked="0" layoutInCell="1" allowOverlap="1" wp14:anchorId="31E85225" wp14:editId="79CA580E">
            <wp:simplePos x="0" y="0"/>
            <wp:positionH relativeFrom="column">
              <wp:posOffset>3458845</wp:posOffset>
            </wp:positionH>
            <wp:positionV relativeFrom="paragraph">
              <wp:posOffset>411480</wp:posOffset>
            </wp:positionV>
            <wp:extent cx="1752600" cy="1440815"/>
            <wp:effectExtent l="0" t="0" r="0" b="6985"/>
            <wp:wrapTopAndBottom/>
            <wp:docPr id="3" name="Picture 3" descr="Rolling hiatus hernia (1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lling hiatus hernia (197.gif)"/>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75260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EB">
        <w:rPr>
          <w:rFonts w:ascii="Arial" w:eastAsia="Times New Roman" w:hAnsi="Arial" w:cs="Arial"/>
          <w:noProof/>
          <w:lang w:eastAsia="en-GB"/>
        </w:rPr>
        <w:drawing>
          <wp:anchor distT="0" distB="0" distL="0" distR="0" simplePos="0" relativeHeight="251658241" behindDoc="0" locked="0" layoutInCell="1" allowOverlap="0" wp14:anchorId="31E85227" wp14:editId="56FD91AD">
            <wp:simplePos x="0" y="0"/>
            <wp:positionH relativeFrom="column">
              <wp:posOffset>448945</wp:posOffset>
            </wp:positionH>
            <wp:positionV relativeFrom="paragraph">
              <wp:posOffset>506730</wp:posOffset>
            </wp:positionV>
            <wp:extent cx="1831975" cy="1485900"/>
            <wp:effectExtent l="0" t="0" r="0" b="0"/>
            <wp:wrapSquare wrapText="bothSides"/>
            <wp:docPr id="2" name="Picture 2" descr="Sliding Hiatus Hernia (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ding Hiatus Hernia (196.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197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2EB" w:rsidRPr="00D872EB">
        <w:rPr>
          <w:rFonts w:ascii="Arial" w:eastAsia="Times New Roman" w:hAnsi="Arial" w:cs="Arial"/>
          <w:b/>
          <w:bCs/>
          <w:lang w:eastAsia="en-GB"/>
        </w:rPr>
        <w:t>Rolling hiatus hernia</w:t>
      </w:r>
      <w:r w:rsidR="00D872EB" w:rsidRPr="00D872EB">
        <w:rPr>
          <w:rFonts w:ascii="Arial" w:eastAsia="Times New Roman" w:hAnsi="Arial" w:cs="Arial"/>
          <w:lang w:eastAsia="en-GB"/>
        </w:rPr>
        <w:t xml:space="preserve"> - is less common. In this situation, part of the stomach protrudes up through the hole in the diaphragm next to the oesophagus.</w:t>
      </w:r>
    </w:p>
    <w:p w14:paraId="31E85206" w14:textId="3B87D947" w:rsidR="00D872EB" w:rsidRPr="00D872EB" w:rsidRDefault="00D872EB" w:rsidP="00D872EB">
      <w:pPr>
        <w:spacing w:before="100" w:beforeAutospacing="1" w:after="240" w:line="240" w:lineRule="auto"/>
        <w:jc w:val="both"/>
        <w:rPr>
          <w:rFonts w:ascii="Arial" w:eastAsia="Times New Roman" w:hAnsi="Arial" w:cs="Arial"/>
          <w:lang w:eastAsia="en-GB"/>
        </w:rPr>
      </w:pPr>
    </w:p>
    <w:p w14:paraId="31E85207"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bookmarkStart w:id="1" w:name="causes"/>
      <w:bookmarkEnd w:id="1"/>
      <w:r w:rsidRPr="00D872EB">
        <w:rPr>
          <w:rFonts w:ascii="Arial" w:eastAsia="Times New Roman" w:hAnsi="Arial" w:cs="Arial"/>
          <w:b/>
          <w:bCs/>
          <w:color w:val="000080"/>
          <w:sz w:val="24"/>
          <w:szCs w:val="24"/>
          <w:lang w:eastAsia="en-GB"/>
        </w:rPr>
        <w:t>What causes hiatus hernia and how common is it?</w:t>
      </w:r>
    </w:p>
    <w:p w14:paraId="31E85208"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The exact number of people with a hiatus hernia is not known as many people with a hiatus hernia do not have symptoms. However, they are thought to be common. Some studies suggest that up to a third of people develop a hiatus hernia sometime in their life, most commonly in middle age. Many are small.</w:t>
      </w:r>
    </w:p>
    <w:p w14:paraId="31E85209" w14:textId="74020155"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 xml:space="preserve">The cause of hiatus hernia is not clear. It is thought that most develop in people over the age of 50. It may be that the diaphragm weakens with age and allows part of the stomach to protrude through the hole in the diaphragm. Factors which increase the pressure in the abdomen such as regular coughing, </w:t>
      </w:r>
      <w:r w:rsidR="00203161" w:rsidRPr="00D872EB">
        <w:rPr>
          <w:rFonts w:ascii="Arial" w:eastAsia="Times New Roman" w:hAnsi="Arial" w:cs="Arial"/>
          <w:lang w:eastAsia="en-GB"/>
        </w:rPr>
        <w:t>weightlifting</w:t>
      </w:r>
      <w:r w:rsidRPr="00D872EB">
        <w:rPr>
          <w:rFonts w:ascii="Arial" w:eastAsia="Times New Roman" w:hAnsi="Arial" w:cs="Arial"/>
          <w:lang w:eastAsia="en-GB"/>
        </w:rPr>
        <w:t xml:space="preserve"> or obesity may increase the risk of developing a hiatus hernia.</w:t>
      </w:r>
    </w:p>
    <w:p w14:paraId="31E8520A"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(There is a rare type of hiatus hernia which occurs in newborn babies due to a congenital defect of the stomach or diaphragm. This is not dealt with further in this leaflet.)</w:t>
      </w:r>
    </w:p>
    <w:p w14:paraId="31E8520B"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bookmarkStart w:id="2" w:name="symptoms"/>
      <w:bookmarkEnd w:id="2"/>
      <w:r w:rsidRPr="00D872EB">
        <w:rPr>
          <w:rFonts w:ascii="Arial" w:eastAsia="Times New Roman" w:hAnsi="Arial" w:cs="Arial"/>
          <w:b/>
          <w:bCs/>
          <w:color w:val="000080"/>
          <w:sz w:val="24"/>
          <w:szCs w:val="24"/>
          <w:lang w:eastAsia="en-GB"/>
        </w:rPr>
        <w:t>What are the symptoms of hiatus hernia?</w:t>
      </w:r>
    </w:p>
    <w:p w14:paraId="31E8520C" w14:textId="77777777" w:rsidR="00D872EB" w:rsidRPr="00D872EB" w:rsidRDefault="00D872EB" w:rsidP="00D872EB">
      <w:pPr>
        <w:spacing w:before="100" w:beforeAutospacing="1" w:after="100" w:afterAutospacing="1" w:line="240" w:lineRule="auto"/>
        <w:jc w:val="both"/>
        <w:outlineLvl w:val="2"/>
        <w:rPr>
          <w:rFonts w:ascii="Arial" w:eastAsia="Times New Roman" w:hAnsi="Arial" w:cs="Arial"/>
          <w:lang w:eastAsia="en-GB"/>
        </w:rPr>
      </w:pPr>
      <w:r w:rsidRPr="00D872EB">
        <w:rPr>
          <w:rFonts w:ascii="Arial" w:eastAsia="Times New Roman" w:hAnsi="Arial" w:cs="Arial"/>
          <w:b/>
          <w:bCs/>
          <w:lang w:eastAsia="en-GB"/>
        </w:rPr>
        <w:t xml:space="preserve">Often there are none - </w:t>
      </w:r>
      <w:r w:rsidRPr="00D872EB">
        <w:rPr>
          <w:rFonts w:ascii="Arial" w:eastAsia="Times New Roman" w:hAnsi="Arial" w:cs="Arial"/>
          <w:lang w:eastAsia="en-GB"/>
        </w:rPr>
        <w:t>Many people with a hiatus hernia have no symptoms.</w:t>
      </w:r>
    </w:p>
    <w:p w14:paraId="31E8520D"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60" w:after="60" w:line="240" w:lineRule="auto"/>
        <w:jc w:val="both"/>
        <w:rPr>
          <w:rFonts w:ascii="Arial" w:eastAsia="Times New Roman" w:hAnsi="Arial" w:cs="Arial"/>
          <w:lang w:eastAsia="en-GB"/>
        </w:rPr>
      </w:pPr>
      <w:r w:rsidRPr="00D872EB">
        <w:rPr>
          <w:rFonts w:ascii="Arial" w:eastAsia="Times New Roman" w:hAnsi="Arial" w:cs="Arial"/>
          <w:b/>
          <w:bCs/>
          <w:lang w:eastAsia="en-GB"/>
        </w:rPr>
        <w:t xml:space="preserve">Acid reflux symptoms - </w:t>
      </w:r>
      <w:r w:rsidRPr="00D872EB">
        <w:rPr>
          <w:rFonts w:ascii="Arial" w:eastAsia="Times New Roman" w:hAnsi="Arial" w:cs="Arial"/>
          <w:lang w:eastAsia="en-GB"/>
        </w:rPr>
        <w:t>The hernia itself does not cause symptoms. However, if you have a hiatus hernia, the factors that normally prevent stomach acid from refluxing into the oesophagus may not work so well. The sphincter may not work properly, and the normal pressure of the diaphragm on the oesophagus is lost. Therefore, you are more prone for acid in the stomach to reflux (regurgitate) into your oesophagus. The refluxed acid can cause inflammation of the lower part of the oesophagus which can cause one or more of the following symptoms:</w:t>
      </w:r>
    </w:p>
    <w:p w14:paraId="31E8520E" w14:textId="77777777" w:rsidR="00D872EB" w:rsidRDefault="00D872EB" w:rsidP="00D872EB">
      <w:pPr>
        <w:widowControl w:val="0"/>
        <w:numPr>
          <w:ilvl w:val="0"/>
          <w:numId w:val="1"/>
        </w:numPr>
        <w:tabs>
          <w:tab w:val="left" w:pos="1080"/>
          <w:tab w:val="left" w:pos="144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b/>
          <w:bCs/>
          <w:lang w:eastAsia="en-GB"/>
        </w:rPr>
        <w:t>Heartburn</w:t>
      </w:r>
      <w:r w:rsidRPr="00D872EB">
        <w:rPr>
          <w:rFonts w:ascii="Arial" w:eastAsia="Times New Roman" w:hAnsi="Arial" w:cs="Arial"/>
          <w:lang w:eastAsia="en-GB"/>
        </w:rPr>
        <w:t xml:space="preserve"> is the main symptom. This is a burning feeling which rises from the upper abdomen or lower chest up towards the neck. (It is confusing as it has nothing to do with the heart!)</w:t>
      </w:r>
    </w:p>
    <w:p w14:paraId="258612D4" w14:textId="238D1A52" w:rsidR="009033DB" w:rsidRPr="009033DB" w:rsidRDefault="009033DB" w:rsidP="009033DB">
      <w:pPr>
        <w:tabs>
          <w:tab w:val="left" w:pos="8025"/>
        </w:tabs>
        <w:rPr>
          <w:rFonts w:ascii="Arial" w:eastAsia="Times New Roman" w:hAnsi="Arial" w:cs="Arial"/>
          <w:lang w:eastAsia="en-GB"/>
        </w:rPr>
      </w:pPr>
      <w:r>
        <w:rPr>
          <w:rFonts w:ascii="Arial" w:eastAsia="Times New Roman" w:hAnsi="Arial" w:cs="Arial"/>
          <w:lang w:eastAsia="en-GB"/>
        </w:rPr>
        <w:tab/>
      </w:r>
    </w:p>
    <w:p w14:paraId="31E8520F" w14:textId="591DAF07" w:rsidR="00D872EB" w:rsidRPr="00D872EB" w:rsidRDefault="00D872EB" w:rsidP="00D872EB">
      <w:pPr>
        <w:numPr>
          <w:ilvl w:val="0"/>
          <w:numId w:val="1"/>
        </w:numPr>
        <w:tabs>
          <w:tab w:val="left" w:pos="1080"/>
          <w:tab w:val="left" w:pos="144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b/>
          <w:bCs/>
          <w:lang w:eastAsia="en-GB"/>
        </w:rPr>
        <w:lastRenderedPageBreak/>
        <w:t xml:space="preserve">Other common symptoms </w:t>
      </w:r>
      <w:r w:rsidR="00D9232E" w:rsidRPr="00D872EB">
        <w:rPr>
          <w:rFonts w:ascii="Arial" w:eastAsia="Times New Roman" w:hAnsi="Arial" w:cs="Arial"/>
          <w:b/>
          <w:bCs/>
          <w:lang w:eastAsia="en-GB"/>
        </w:rPr>
        <w:t>include</w:t>
      </w:r>
      <w:r w:rsidRPr="00D872EB">
        <w:rPr>
          <w:rFonts w:ascii="Arial" w:eastAsia="Times New Roman" w:hAnsi="Arial" w:cs="Arial"/>
          <w:lang w:eastAsia="en-GB"/>
        </w:rPr>
        <w:t xml:space="preserve"> pain in the upper abdomen and chest, feeling sick, an acid taste in the mouth, bloating, belching, and a burning pain when you swallow hot drinks. Like heartburn, these symptoms tend to come and </w:t>
      </w:r>
      <w:proofErr w:type="gramStart"/>
      <w:r w:rsidR="00061F9C" w:rsidRPr="00D872EB">
        <w:rPr>
          <w:rFonts w:ascii="Arial" w:eastAsia="Times New Roman" w:hAnsi="Arial" w:cs="Arial"/>
          <w:lang w:eastAsia="en-GB"/>
        </w:rPr>
        <w:t>go</w:t>
      </w:r>
      <w:r w:rsidR="00061F9C">
        <w:rPr>
          <w:rFonts w:ascii="Arial" w:eastAsia="Times New Roman" w:hAnsi="Arial" w:cs="Arial"/>
          <w:lang w:eastAsia="en-GB"/>
        </w:rPr>
        <w:t>,</w:t>
      </w:r>
      <w:r w:rsidR="00061F9C" w:rsidRPr="00D872EB">
        <w:rPr>
          <w:rFonts w:ascii="Arial" w:eastAsia="Times New Roman" w:hAnsi="Arial" w:cs="Arial"/>
          <w:lang w:eastAsia="en-GB"/>
        </w:rPr>
        <w:t xml:space="preserve"> and</w:t>
      </w:r>
      <w:proofErr w:type="gramEnd"/>
      <w:r w:rsidRPr="00D872EB">
        <w:rPr>
          <w:rFonts w:ascii="Arial" w:eastAsia="Times New Roman" w:hAnsi="Arial" w:cs="Arial"/>
          <w:lang w:eastAsia="en-GB"/>
        </w:rPr>
        <w:t xml:space="preserve"> tend to be worse after a meal.</w:t>
      </w:r>
    </w:p>
    <w:p w14:paraId="31E85210" w14:textId="77777777" w:rsidR="00D872EB" w:rsidRPr="00D872EB" w:rsidRDefault="00D872EB" w:rsidP="00D872EB">
      <w:pPr>
        <w:numPr>
          <w:ilvl w:val="0"/>
          <w:numId w:val="1"/>
        </w:numPr>
        <w:tabs>
          <w:tab w:val="left" w:pos="1080"/>
          <w:tab w:val="left" w:pos="144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b/>
          <w:bCs/>
          <w:lang w:eastAsia="en-GB"/>
        </w:rPr>
        <w:t>Some uncommon symptoms</w:t>
      </w:r>
      <w:r w:rsidRPr="00D872EB">
        <w:rPr>
          <w:rFonts w:ascii="Arial" w:eastAsia="Times New Roman" w:hAnsi="Arial" w:cs="Arial"/>
          <w:lang w:eastAsia="en-GB"/>
        </w:rPr>
        <w:t xml:space="preserve"> may occur. If any of these symptoms occur it can make the diagnosis difficult as these symptoms can mimic other conditions. For example:</w:t>
      </w:r>
    </w:p>
    <w:p w14:paraId="31E85211" w14:textId="77777777" w:rsidR="00D872EB" w:rsidRPr="00D872EB" w:rsidRDefault="00D872EB" w:rsidP="00D872EB">
      <w:pPr>
        <w:numPr>
          <w:ilvl w:val="1"/>
          <w:numId w:val="1"/>
        </w:numPr>
        <w:tabs>
          <w:tab w:val="left" w:pos="720"/>
          <w:tab w:val="left" w:pos="108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lang w:eastAsia="en-GB"/>
        </w:rPr>
        <w:t>A persistent cough, particularly at night, sometimes occurs. This is due to the refluxed acid irritating the trachea (windpipe). Asthma symptoms of cough and wheeze can sometimes be due to acid reflux.</w:t>
      </w:r>
    </w:p>
    <w:p w14:paraId="31E85212" w14:textId="3F47C787" w:rsidR="00D872EB" w:rsidRPr="00D872EB" w:rsidRDefault="00D872EB" w:rsidP="00D872EB">
      <w:pPr>
        <w:numPr>
          <w:ilvl w:val="1"/>
          <w:numId w:val="1"/>
        </w:numPr>
        <w:tabs>
          <w:tab w:val="left" w:pos="720"/>
          <w:tab w:val="left" w:pos="108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lang w:eastAsia="en-GB"/>
        </w:rPr>
        <w:t>Other mouth and throat symptoms sometimes occur such as gum problems, bad breath, sore throat, hoarseness and a feeling of a lump in the throat.</w:t>
      </w:r>
    </w:p>
    <w:p w14:paraId="31E85213" w14:textId="77777777" w:rsidR="00D872EB" w:rsidRPr="00D872EB" w:rsidRDefault="00D872EB" w:rsidP="00D872EB">
      <w:pPr>
        <w:numPr>
          <w:ilvl w:val="1"/>
          <w:numId w:val="1"/>
        </w:numPr>
        <w:tabs>
          <w:tab w:val="left" w:pos="720"/>
          <w:tab w:val="left" w:pos="1080"/>
          <w:tab w:val="left" w:pos="1800"/>
          <w:tab w:val="left" w:pos="2160"/>
          <w:tab w:val="left" w:pos="2520"/>
          <w:tab w:val="left" w:pos="2880"/>
          <w:tab w:val="left" w:pos="3240"/>
          <w:tab w:val="left" w:pos="3600"/>
        </w:tabs>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lang w:eastAsia="en-GB"/>
        </w:rPr>
        <w:t>Severe chest pain develops in some cases (and may be mistaken for a heart attack).</w:t>
      </w:r>
    </w:p>
    <w:p w14:paraId="31E85214" w14:textId="6CBC4F80"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Note: most people with acid reflux do not have a hiatus hernia. Also, most people with a hiatus hernia do not have symptoms of acid reflux. (If you have a hiatus hernia it does not necessarily mean that the sphincter between the oesophagus and stomach does not work so well. It is just that having a hiatus hernia makes you more prone to have a poorly functioning sphincter and more prone to develop acid reflux symptoms)</w:t>
      </w:r>
      <w:r w:rsidR="001A6695">
        <w:rPr>
          <w:rFonts w:ascii="Arial" w:eastAsia="Times New Roman" w:hAnsi="Arial" w:cs="Arial"/>
          <w:lang w:eastAsia="en-GB"/>
        </w:rPr>
        <w:t>.</w:t>
      </w:r>
      <w:r w:rsidRPr="00D872EB">
        <w:rPr>
          <w:rFonts w:ascii="Arial" w:eastAsia="Times New Roman" w:hAnsi="Arial" w:cs="Arial"/>
          <w:lang w:eastAsia="en-GB"/>
        </w:rPr>
        <w:t xml:space="preserve"> </w:t>
      </w:r>
    </w:p>
    <w:p w14:paraId="31E85215"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However, people with a hiatus hernia who do get reflux, on average, tend to get more severe symptoms and problems associated with acid reflux. This may be because with a hiatus hernia, any acid that gets into the oesophagus is more likely to remain in contact with the lining of the oesophagus for longer compared to people without a hiatus hernia.</w:t>
      </w:r>
    </w:p>
    <w:p w14:paraId="31E85216" w14:textId="77777777" w:rsidR="00D872EB" w:rsidRPr="00D872EB" w:rsidRDefault="00D872EB" w:rsidP="00D872EB">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D872EB">
        <w:rPr>
          <w:rFonts w:ascii="Arial" w:eastAsia="Times New Roman" w:hAnsi="Arial" w:cs="Arial"/>
          <w:lang w:eastAsia="en-GB"/>
        </w:rPr>
        <w:t xml:space="preserve">See separate leaflet called </w:t>
      </w:r>
      <w:r w:rsidRPr="00D872EB">
        <w:rPr>
          <w:rFonts w:ascii="Arial" w:eastAsia="Times New Roman" w:hAnsi="Arial" w:cs="Arial"/>
          <w:i/>
          <w:iCs/>
          <w:lang w:eastAsia="en-GB"/>
        </w:rPr>
        <w:t>'Acid Reflux and Oesophagitis'</w:t>
      </w:r>
      <w:r w:rsidRPr="00D872EB">
        <w:rPr>
          <w:rFonts w:ascii="Arial" w:eastAsia="Times New Roman" w:hAnsi="Arial" w:cs="Arial"/>
          <w:lang w:eastAsia="en-GB"/>
        </w:rPr>
        <w:t xml:space="preserve"> for more details.</w:t>
      </w:r>
    </w:p>
    <w:p w14:paraId="31E85217"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r w:rsidRPr="00D872EB">
        <w:rPr>
          <w:rFonts w:ascii="Arial" w:eastAsia="Times New Roman" w:hAnsi="Arial" w:cs="Arial"/>
          <w:b/>
          <w:bCs/>
          <w:color w:val="000080"/>
          <w:sz w:val="24"/>
          <w:szCs w:val="24"/>
          <w:lang w:eastAsia="en-GB"/>
        </w:rPr>
        <w:t>How is a hiatus hernia diagnosed?</w:t>
      </w:r>
    </w:p>
    <w:p w14:paraId="31E85218" w14:textId="340CB8BC" w:rsidR="00D872EB" w:rsidRPr="00D872EB" w:rsidRDefault="00D872EB" w:rsidP="00D872EB">
      <w:pPr>
        <w:spacing w:before="100" w:beforeAutospacing="1" w:after="100" w:afterAutospacing="1" w:line="240" w:lineRule="auto"/>
        <w:jc w:val="both"/>
        <w:rPr>
          <w:rFonts w:ascii="Arial" w:eastAsia="Times New Roman" w:hAnsi="Arial" w:cs="Arial"/>
          <w:lang w:eastAsia="en-GB"/>
        </w:rPr>
      </w:pPr>
      <w:r w:rsidRPr="00D872EB">
        <w:rPr>
          <w:rFonts w:ascii="Arial" w:eastAsia="Times New Roman" w:hAnsi="Arial" w:cs="Arial"/>
          <w:lang w:eastAsia="en-GB"/>
        </w:rPr>
        <w:t xml:space="preserve">A hiatus hernia may be diagnosed if you have tests for symptoms of reflux. Endoscopy is the common test. This is where a thin, flexible telescope is passed down the oesophagus into the stomach. This allows a doctor or nurse to look inside. A hiatus hernia may be seen. A </w:t>
      </w:r>
      <w:r w:rsidR="001F4201">
        <w:rPr>
          <w:rFonts w:ascii="Arial" w:eastAsia="Times New Roman" w:hAnsi="Arial" w:cs="Arial"/>
          <w:lang w:eastAsia="en-GB"/>
        </w:rPr>
        <w:t>CT or MRI scan</w:t>
      </w:r>
      <w:r w:rsidR="00F1523D">
        <w:rPr>
          <w:rFonts w:ascii="Arial" w:eastAsia="Times New Roman" w:hAnsi="Arial" w:cs="Arial"/>
          <w:lang w:eastAsia="en-GB"/>
        </w:rPr>
        <w:t xml:space="preserve"> will detect a hiatus hernia </w:t>
      </w:r>
      <w:r w:rsidR="00466B33">
        <w:rPr>
          <w:rFonts w:ascii="Arial" w:eastAsia="Times New Roman" w:hAnsi="Arial" w:cs="Arial"/>
          <w:lang w:eastAsia="en-GB"/>
        </w:rPr>
        <w:t xml:space="preserve">as will </w:t>
      </w:r>
      <w:r w:rsidRPr="00D872EB">
        <w:rPr>
          <w:rFonts w:ascii="Arial" w:eastAsia="Times New Roman" w:hAnsi="Arial" w:cs="Arial"/>
          <w:lang w:eastAsia="en-GB"/>
        </w:rPr>
        <w:t>special X-ray test called a barium</w:t>
      </w:r>
      <w:r w:rsidR="00466B33">
        <w:rPr>
          <w:rFonts w:ascii="Arial" w:eastAsia="Times New Roman" w:hAnsi="Arial" w:cs="Arial"/>
          <w:lang w:eastAsia="en-GB"/>
        </w:rPr>
        <w:t xml:space="preserve"> swallow.</w:t>
      </w:r>
    </w:p>
    <w:p w14:paraId="31E85219" w14:textId="77777777" w:rsidR="00D872EB" w:rsidRPr="00D872EB" w:rsidRDefault="00D872EB" w:rsidP="00D872EB">
      <w:pPr>
        <w:spacing w:before="100" w:beforeAutospacing="1" w:after="100" w:afterAutospacing="1" w:line="240" w:lineRule="auto"/>
        <w:jc w:val="both"/>
        <w:outlineLvl w:val="1"/>
        <w:rPr>
          <w:rFonts w:ascii="Arial" w:eastAsia="Times New Roman" w:hAnsi="Arial" w:cs="Arial"/>
          <w:b/>
          <w:bCs/>
          <w:color w:val="000080"/>
          <w:sz w:val="24"/>
          <w:szCs w:val="24"/>
          <w:lang w:eastAsia="en-GB"/>
        </w:rPr>
      </w:pPr>
      <w:r w:rsidRPr="00D872EB">
        <w:rPr>
          <w:rFonts w:ascii="Arial" w:eastAsia="Times New Roman" w:hAnsi="Arial" w:cs="Arial"/>
          <w:b/>
          <w:bCs/>
          <w:color w:val="000080"/>
          <w:sz w:val="24"/>
          <w:szCs w:val="24"/>
          <w:lang w:eastAsia="en-GB"/>
        </w:rPr>
        <w:t>What is the treatment of hiatus hernia?</w:t>
      </w:r>
    </w:p>
    <w:p w14:paraId="31E8521A" w14:textId="77777777" w:rsidR="00D872EB" w:rsidRPr="00D872EB" w:rsidRDefault="00D872EB" w:rsidP="00D872EB">
      <w:pPr>
        <w:numPr>
          <w:ilvl w:val="0"/>
          <w:numId w:val="2"/>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D872EB">
        <w:rPr>
          <w:rFonts w:ascii="Arial" w:eastAsia="Times New Roman" w:hAnsi="Arial" w:cs="Arial"/>
          <w:lang w:eastAsia="en-GB"/>
        </w:rPr>
        <w:t>If you have no symptoms, you do not need any treatment. The hiatus hernia itself causes no harm.</w:t>
      </w:r>
    </w:p>
    <w:p w14:paraId="31E8521B" w14:textId="3C7F148E" w:rsidR="00D872EB" w:rsidRPr="00D872EB" w:rsidRDefault="00D872EB" w:rsidP="00D872EB">
      <w:pPr>
        <w:numPr>
          <w:ilvl w:val="0"/>
          <w:numId w:val="2"/>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D872EB">
        <w:rPr>
          <w:rFonts w:ascii="Arial" w:eastAsia="Times New Roman" w:hAnsi="Arial" w:cs="Arial"/>
          <w:lang w:eastAsia="en-GB"/>
        </w:rPr>
        <w:t xml:space="preserve">If you have reflux symptoms, then treatment is the same as for any other cause of reflux symptoms. Treatment </w:t>
      </w:r>
      <w:r w:rsidR="009033DB" w:rsidRPr="00D872EB">
        <w:rPr>
          <w:rFonts w:ascii="Arial" w:eastAsia="Times New Roman" w:hAnsi="Arial" w:cs="Arial"/>
          <w:lang w:eastAsia="en-GB"/>
        </w:rPr>
        <w:t>includes</w:t>
      </w:r>
      <w:r w:rsidRPr="00D872EB">
        <w:rPr>
          <w:rFonts w:ascii="Arial" w:eastAsia="Times New Roman" w:hAnsi="Arial" w:cs="Arial"/>
          <w:lang w:eastAsia="en-GB"/>
        </w:rPr>
        <w:t xml:space="preserve"> lifestyle factors such as losing weight if you are overweight, antacids and acid-suppressing drugs. See the leaflet called </w:t>
      </w:r>
      <w:r w:rsidRPr="00D872EB">
        <w:rPr>
          <w:rFonts w:ascii="Arial" w:eastAsia="Times New Roman" w:hAnsi="Arial" w:cs="Arial"/>
          <w:i/>
          <w:iCs/>
          <w:lang w:eastAsia="en-GB"/>
        </w:rPr>
        <w:t>'Acid Reflux and Oesophagitis'</w:t>
      </w:r>
      <w:r w:rsidRPr="00D872EB">
        <w:rPr>
          <w:rFonts w:ascii="Arial" w:eastAsia="Times New Roman" w:hAnsi="Arial" w:cs="Arial"/>
          <w:lang w:eastAsia="en-GB"/>
        </w:rPr>
        <w:t xml:space="preserve"> for details of treatment.</w:t>
      </w:r>
    </w:p>
    <w:p w14:paraId="31E8521C" w14:textId="77777777" w:rsidR="00D872EB" w:rsidRPr="00D872EB" w:rsidRDefault="00D872EB" w:rsidP="00D872EB">
      <w:pPr>
        <w:numPr>
          <w:ilvl w:val="0"/>
          <w:numId w:val="2"/>
        </w:numPr>
        <w:tabs>
          <w:tab w:val="left" w:pos="1080"/>
          <w:tab w:val="left" w:pos="1440"/>
          <w:tab w:val="left" w:pos="1800"/>
          <w:tab w:val="left" w:pos="2160"/>
          <w:tab w:val="left" w:pos="2520"/>
          <w:tab w:val="left" w:pos="2880"/>
          <w:tab w:val="left" w:pos="3240"/>
          <w:tab w:val="left" w:pos="3600"/>
        </w:tabs>
        <w:spacing w:after="100" w:line="240" w:lineRule="auto"/>
        <w:jc w:val="both"/>
        <w:rPr>
          <w:rFonts w:ascii="Arial" w:eastAsia="Times New Roman" w:hAnsi="Arial" w:cs="Arial"/>
          <w:lang w:eastAsia="en-GB"/>
        </w:rPr>
      </w:pPr>
      <w:r w:rsidRPr="00D872EB">
        <w:rPr>
          <w:rFonts w:ascii="Arial" w:eastAsia="Times New Roman" w:hAnsi="Arial" w:cs="Arial"/>
          <w:lang w:eastAsia="en-GB"/>
        </w:rPr>
        <w:t>Rarely, a hiatus hernia causes severe symptoms of reflux which are not helped so well with medication. Therefore, an operation is occasionally advised. During this operation the stomach is put back into the correct position, and the weakened diaphragm around the lower oesophagus is tightened.</w:t>
      </w:r>
    </w:p>
    <w:p w14:paraId="31E8521D" w14:textId="77777777" w:rsidR="00D872EB" w:rsidRPr="00D872EB" w:rsidRDefault="00D872EB" w:rsidP="00D872EB">
      <w:pPr>
        <w:spacing w:before="100" w:after="100" w:afterAutospacing="1" w:line="240" w:lineRule="auto"/>
        <w:jc w:val="both"/>
        <w:outlineLvl w:val="1"/>
        <w:rPr>
          <w:rFonts w:ascii="Arial" w:eastAsia="Times New Roman" w:hAnsi="Arial" w:cs="Arial"/>
          <w:b/>
          <w:bCs/>
          <w:color w:val="000080"/>
          <w:sz w:val="24"/>
          <w:szCs w:val="24"/>
          <w:lang w:eastAsia="en-GB"/>
        </w:rPr>
      </w:pPr>
      <w:r w:rsidRPr="00D872EB">
        <w:rPr>
          <w:rFonts w:ascii="Arial" w:eastAsia="Times New Roman" w:hAnsi="Arial" w:cs="Arial"/>
          <w:b/>
          <w:bCs/>
          <w:color w:val="000080"/>
          <w:sz w:val="24"/>
          <w:szCs w:val="24"/>
          <w:lang w:eastAsia="en-GB"/>
        </w:rPr>
        <w:t>Further Help and information</w:t>
      </w:r>
    </w:p>
    <w:p w14:paraId="1336211E" w14:textId="77777777" w:rsidR="000D331F" w:rsidRPr="00C50E84" w:rsidRDefault="000D331F" w:rsidP="000D331F">
      <w:pPr>
        <w:rPr>
          <w:rFonts w:ascii="Arial" w:hAnsi="Arial" w:cs="Arial"/>
        </w:rPr>
      </w:pPr>
      <w:r w:rsidRPr="00C50E84">
        <w:rPr>
          <w:rFonts w:ascii="Arial" w:hAnsi="Arial" w:cs="Arial"/>
          <w:b/>
        </w:rPr>
        <w:t>GUTS UK</w:t>
      </w:r>
      <w:r w:rsidRPr="00C50E84">
        <w:rPr>
          <w:rFonts w:ascii="Arial" w:hAnsi="Arial" w:cs="Arial"/>
        </w:rPr>
        <w:t xml:space="preserve"> (formerly CORE)</w:t>
      </w:r>
    </w:p>
    <w:p w14:paraId="1EA13226" w14:textId="77777777" w:rsidR="000D331F" w:rsidRPr="00C50E84" w:rsidRDefault="000D331F" w:rsidP="000D331F">
      <w:pPr>
        <w:rPr>
          <w:rFonts w:ascii="Arial" w:hAnsi="Arial" w:cs="Arial"/>
        </w:rPr>
      </w:pPr>
      <w:r w:rsidRPr="00C50E84">
        <w:rPr>
          <w:rFonts w:ascii="Arial" w:hAnsi="Arial" w:cs="Arial"/>
        </w:rPr>
        <w:t xml:space="preserve">2 St Andrews Place, LONDON NW1 4LB      Tel: </w:t>
      </w:r>
      <w:r>
        <w:rPr>
          <w:rFonts w:ascii="Arial" w:hAnsi="Arial" w:cs="Arial"/>
        </w:rPr>
        <w:t>0300 102 4887</w:t>
      </w:r>
      <w:r w:rsidRPr="00C50E84">
        <w:rPr>
          <w:rFonts w:ascii="Arial" w:hAnsi="Arial" w:cs="Arial"/>
        </w:rPr>
        <w:t xml:space="preserve">      </w:t>
      </w:r>
      <w:hyperlink r:id="rId16" w:tgtFrame="_blank" w:tooltip="www.corecharity.org.uk (opens in a new window)" w:history="1">
        <w:r w:rsidRPr="008B2213">
          <w:rPr>
            <w:rStyle w:val="Hyperlink"/>
            <w:rFonts w:ascii="Arial" w:hAnsi="Arial" w:cs="Arial"/>
            <w:color w:val="0000FF"/>
          </w:rPr>
          <w:t>gutscharity.org.uk</w:t>
        </w:r>
      </w:hyperlink>
    </w:p>
    <w:p w14:paraId="31E85221" w14:textId="067A0C4A" w:rsidR="00583478" w:rsidRDefault="00583478" w:rsidP="000D331F">
      <w:pPr>
        <w:spacing w:before="100" w:beforeAutospacing="1" w:after="100" w:afterAutospacing="1" w:line="240" w:lineRule="auto"/>
        <w:outlineLvl w:val="2"/>
        <w:rPr>
          <w:rFonts w:ascii="Arial" w:eastAsia="Times New Roman" w:hAnsi="Arial" w:cs="Times New Roman"/>
          <w:szCs w:val="24"/>
          <w:lang w:eastAsia="en-GB"/>
        </w:rPr>
      </w:pPr>
    </w:p>
    <w:p w14:paraId="582FC7C4" w14:textId="3C0F846B" w:rsidR="000D331F" w:rsidRPr="000D331F" w:rsidRDefault="000D331F" w:rsidP="000D331F">
      <w:pPr>
        <w:tabs>
          <w:tab w:val="left" w:pos="4245"/>
        </w:tabs>
        <w:rPr>
          <w:rFonts w:ascii="Arial" w:eastAsia="Times New Roman" w:hAnsi="Arial" w:cs="Times New Roman"/>
          <w:szCs w:val="24"/>
          <w:lang w:eastAsia="en-GB"/>
        </w:rPr>
      </w:pPr>
      <w:r>
        <w:rPr>
          <w:rFonts w:ascii="Arial" w:eastAsia="Times New Roman" w:hAnsi="Arial" w:cs="Times New Roman"/>
          <w:szCs w:val="24"/>
          <w:lang w:eastAsia="en-GB"/>
        </w:rPr>
        <w:tab/>
      </w:r>
    </w:p>
    <w:sectPr w:rsidR="000D331F" w:rsidRPr="000D331F" w:rsidSect="00965576">
      <w:footerReference w:type="default" r:id="rId17"/>
      <w:headerReference w:type="first" r:id="rId18"/>
      <w:footerReference w:type="first" r:id="rId19"/>
      <w:pgSz w:w="11906" w:h="16838" w:code="9"/>
      <w:pgMar w:top="994" w:right="1138" w:bottom="720" w:left="1138" w:header="720"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87B9" w14:textId="77777777" w:rsidR="003E30AA" w:rsidRDefault="003E30AA" w:rsidP="00D872EB">
      <w:pPr>
        <w:spacing w:after="0" w:line="240" w:lineRule="auto"/>
      </w:pPr>
      <w:r>
        <w:separator/>
      </w:r>
    </w:p>
  </w:endnote>
  <w:endnote w:type="continuationSeparator" w:id="0">
    <w:p w14:paraId="78C81058" w14:textId="77777777" w:rsidR="003E30AA" w:rsidRDefault="003E30AA" w:rsidP="00D872EB">
      <w:pPr>
        <w:spacing w:after="0" w:line="240" w:lineRule="auto"/>
      </w:pPr>
      <w:r>
        <w:continuationSeparator/>
      </w:r>
    </w:p>
  </w:endnote>
  <w:endnote w:type="continuationNotice" w:id="1">
    <w:p w14:paraId="50702029" w14:textId="77777777" w:rsidR="003E30AA" w:rsidRDefault="003E30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Work Sans SemiBold">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522E" w14:textId="63C3BF0C" w:rsidR="00CD4901" w:rsidRDefault="009033DB" w:rsidP="006A1133">
    <w:pPr>
      <w:pStyle w:val="Footer"/>
      <w:tabs>
        <w:tab w:val="right" w:pos="9900"/>
      </w:tabs>
      <w:rPr>
        <w:i/>
        <w:sz w:val="16"/>
        <w:szCs w:val="16"/>
      </w:rPr>
    </w:pPr>
    <w:r w:rsidRPr="009033DB">
      <w:rPr>
        <w:rFonts w:ascii="Arial" w:hAnsi="Arial" w:cs="Arial"/>
        <w:i/>
        <w:sz w:val="16"/>
        <w:szCs w:val="16"/>
      </w:rPr>
      <w:t xml:space="preserve">Berkshire West Community Endoscopy Service </w:t>
    </w:r>
    <w:r>
      <w:rPr>
        <w:rFonts w:ascii="Arial" w:hAnsi="Arial" w:cs="Arial"/>
        <w:i/>
        <w:sz w:val="16"/>
        <w:szCs w:val="16"/>
      </w:rPr>
      <w:t>-</w:t>
    </w:r>
    <w:r w:rsidRPr="009033DB">
      <w:rPr>
        <w:rFonts w:ascii="Arial" w:hAnsi="Arial" w:cs="Arial"/>
        <w:i/>
        <w:sz w:val="16"/>
        <w:szCs w:val="16"/>
      </w:rPr>
      <w:t xml:space="preserve"> Hiatus Hernia Information Leaflet - Version 4 March 2026</w:t>
    </w:r>
    <w:r>
      <w:rPr>
        <w:rFonts w:ascii="Arial" w:hAnsi="Arial" w:cs="Arial"/>
        <w:i/>
        <w:sz w:val="16"/>
        <w:szCs w:val="16"/>
      </w:rPr>
      <w:tab/>
    </w:r>
    <w:r w:rsidR="00D872EB">
      <w:rPr>
        <w:i/>
        <w:sz w:val="16"/>
        <w:szCs w:val="16"/>
      </w:rPr>
      <w:t xml:space="preserve">Page </w:t>
    </w:r>
    <w:r w:rsidR="00D872EB">
      <w:rPr>
        <w:rStyle w:val="PageNumber"/>
        <w:i/>
        <w:sz w:val="16"/>
        <w:szCs w:val="16"/>
      </w:rPr>
      <w:fldChar w:fldCharType="begin"/>
    </w:r>
    <w:r w:rsidR="00D872EB">
      <w:rPr>
        <w:rStyle w:val="PageNumber"/>
        <w:i/>
        <w:sz w:val="16"/>
        <w:szCs w:val="16"/>
      </w:rPr>
      <w:instrText xml:space="preserve"> PAGE </w:instrText>
    </w:r>
    <w:r w:rsidR="00D872EB">
      <w:rPr>
        <w:rStyle w:val="PageNumber"/>
        <w:i/>
        <w:sz w:val="16"/>
        <w:szCs w:val="16"/>
      </w:rPr>
      <w:fldChar w:fldCharType="separate"/>
    </w:r>
    <w:r w:rsidR="00970EFB">
      <w:rPr>
        <w:rStyle w:val="PageNumber"/>
        <w:i/>
        <w:noProof/>
        <w:sz w:val="16"/>
        <w:szCs w:val="16"/>
      </w:rPr>
      <w:t>3</w:t>
    </w:r>
    <w:r w:rsidR="00D872EB">
      <w:rPr>
        <w:rStyle w:val="PageNumber"/>
        <w:i/>
        <w:sz w:val="16"/>
        <w:szCs w:val="16"/>
      </w:rPr>
      <w:fldChar w:fldCharType="end"/>
    </w:r>
    <w:r w:rsidR="00D872EB">
      <w:rPr>
        <w:rStyle w:val="PageNumber"/>
        <w:i/>
        <w:sz w:val="16"/>
        <w:szCs w:val="16"/>
      </w:rPr>
      <w:t xml:space="preserve"> of </w:t>
    </w:r>
    <w:r w:rsidR="00D872EB">
      <w:rPr>
        <w:rStyle w:val="PageNumber"/>
        <w:i/>
        <w:sz w:val="16"/>
        <w:szCs w:val="16"/>
      </w:rPr>
      <w:fldChar w:fldCharType="begin"/>
    </w:r>
    <w:r w:rsidR="00D872EB">
      <w:rPr>
        <w:rStyle w:val="PageNumber"/>
        <w:i/>
        <w:sz w:val="16"/>
        <w:szCs w:val="16"/>
      </w:rPr>
      <w:instrText xml:space="preserve"> NUMPAGES </w:instrText>
    </w:r>
    <w:r w:rsidR="00D872EB">
      <w:rPr>
        <w:rStyle w:val="PageNumber"/>
        <w:i/>
        <w:sz w:val="16"/>
        <w:szCs w:val="16"/>
      </w:rPr>
      <w:fldChar w:fldCharType="separate"/>
    </w:r>
    <w:r w:rsidR="00970EFB">
      <w:rPr>
        <w:rStyle w:val="PageNumber"/>
        <w:i/>
        <w:noProof/>
        <w:sz w:val="16"/>
        <w:szCs w:val="16"/>
      </w:rPr>
      <w:t>3</w:t>
    </w:r>
    <w:r w:rsidR="00D872EB">
      <w:rPr>
        <w:rStyle w:val="PageNumber"/>
        <w:i/>
        <w:sz w:val="16"/>
        <w:szCs w:val="16"/>
      </w:rPr>
      <w:fldChar w:fldCharType="end"/>
    </w:r>
  </w:p>
  <w:p w14:paraId="31E8522F" w14:textId="77777777" w:rsidR="00CD4901" w:rsidRPr="00084740" w:rsidRDefault="00CD4901" w:rsidP="006A1133">
    <w:pPr>
      <w:pStyle w:val="Footer"/>
      <w:tabs>
        <w:tab w:val="right" w:pos="9630"/>
      </w:tabs>
      <w:rPr>
        <w:rFonts w:ascii="Times New Roman" w:hAnsi="Times New Roman"/>
        <w:i/>
        <w:sz w:val="16"/>
        <w:szCs w:val="16"/>
      </w:rPr>
    </w:pPr>
  </w:p>
  <w:p w14:paraId="31E85230" w14:textId="77777777" w:rsidR="00CD4901" w:rsidRPr="00084740" w:rsidRDefault="00CD4901" w:rsidP="00084740">
    <w:pPr>
      <w:pStyle w:val="Footer"/>
      <w:tabs>
        <w:tab w:val="right" w:pos="9630"/>
      </w:tabs>
      <w:rPr>
        <w:rFonts w:ascii="Times New Roman" w:hAnsi="Times New Roman"/>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5238" w14:textId="66D54F5F" w:rsidR="00CD4901" w:rsidRPr="00D872EB" w:rsidRDefault="00D872EB" w:rsidP="00D872EB">
    <w:pPr>
      <w:pStyle w:val="Footer"/>
      <w:tabs>
        <w:tab w:val="right" w:pos="9900"/>
      </w:tabs>
      <w:rPr>
        <w:i/>
        <w:sz w:val="16"/>
        <w:szCs w:val="16"/>
      </w:rPr>
    </w:pPr>
    <w:r w:rsidRPr="009033DB">
      <w:rPr>
        <w:rFonts w:ascii="Arial" w:hAnsi="Arial" w:cs="Arial"/>
        <w:i/>
        <w:sz w:val="16"/>
        <w:szCs w:val="16"/>
      </w:rPr>
      <w:t xml:space="preserve">Berkshire West Community Endoscopy Service </w:t>
    </w:r>
    <w:r w:rsidR="009033DB">
      <w:rPr>
        <w:rFonts w:ascii="Arial" w:hAnsi="Arial" w:cs="Arial"/>
        <w:i/>
        <w:sz w:val="16"/>
        <w:szCs w:val="16"/>
      </w:rPr>
      <w:t>-</w:t>
    </w:r>
    <w:r w:rsidRPr="009033DB">
      <w:rPr>
        <w:rFonts w:ascii="Arial" w:hAnsi="Arial" w:cs="Arial"/>
        <w:i/>
        <w:sz w:val="16"/>
        <w:szCs w:val="16"/>
      </w:rPr>
      <w:t xml:space="preserve"> Hiatus Hernia Information </w:t>
    </w:r>
    <w:r w:rsidR="009033DB" w:rsidRPr="009033DB">
      <w:rPr>
        <w:rFonts w:ascii="Arial" w:hAnsi="Arial" w:cs="Arial"/>
        <w:i/>
        <w:sz w:val="16"/>
        <w:szCs w:val="16"/>
      </w:rPr>
      <w:t>Leaflet -</w:t>
    </w:r>
    <w:r w:rsidRPr="009033DB">
      <w:rPr>
        <w:rFonts w:ascii="Arial" w:hAnsi="Arial" w:cs="Arial"/>
        <w:i/>
        <w:sz w:val="16"/>
        <w:szCs w:val="16"/>
      </w:rPr>
      <w:t xml:space="preserve"> Version </w:t>
    </w:r>
    <w:r w:rsidR="009033DB" w:rsidRPr="009033DB">
      <w:rPr>
        <w:rFonts w:ascii="Arial" w:hAnsi="Arial" w:cs="Arial"/>
        <w:i/>
        <w:sz w:val="16"/>
        <w:szCs w:val="16"/>
      </w:rPr>
      <w:t>4 March 2026</w:t>
    </w:r>
    <w:r w:rsidR="009033DB">
      <w:rPr>
        <w:i/>
        <w:sz w:val="16"/>
        <w:szCs w:val="16"/>
      </w:rPr>
      <w:tab/>
    </w:r>
    <w:r w:rsidRPr="009033DB">
      <w:rPr>
        <w:rFonts w:ascii="Arial" w:hAnsi="Arial" w:cs="Arial"/>
        <w:i/>
        <w:sz w:val="16"/>
        <w:szCs w:val="16"/>
      </w:rPr>
      <w:t xml:space="preserve">Page </w:t>
    </w:r>
    <w:r w:rsidRPr="009033DB">
      <w:rPr>
        <w:rStyle w:val="PageNumber"/>
        <w:rFonts w:ascii="Arial" w:hAnsi="Arial" w:cs="Arial"/>
        <w:i/>
        <w:sz w:val="16"/>
        <w:szCs w:val="16"/>
      </w:rPr>
      <w:fldChar w:fldCharType="begin"/>
    </w:r>
    <w:r w:rsidRPr="009033DB">
      <w:rPr>
        <w:rStyle w:val="PageNumber"/>
        <w:rFonts w:ascii="Arial" w:hAnsi="Arial" w:cs="Arial"/>
        <w:i/>
        <w:sz w:val="16"/>
        <w:szCs w:val="16"/>
      </w:rPr>
      <w:instrText xml:space="preserve"> PAGE </w:instrText>
    </w:r>
    <w:r w:rsidRPr="009033DB">
      <w:rPr>
        <w:rStyle w:val="PageNumber"/>
        <w:rFonts w:ascii="Arial" w:hAnsi="Arial" w:cs="Arial"/>
        <w:i/>
        <w:sz w:val="16"/>
        <w:szCs w:val="16"/>
      </w:rPr>
      <w:fldChar w:fldCharType="separate"/>
    </w:r>
    <w:r w:rsidR="00970EFB" w:rsidRPr="009033DB">
      <w:rPr>
        <w:rStyle w:val="PageNumber"/>
        <w:rFonts w:ascii="Arial" w:hAnsi="Arial" w:cs="Arial"/>
        <w:i/>
        <w:noProof/>
        <w:sz w:val="16"/>
        <w:szCs w:val="16"/>
      </w:rPr>
      <w:t>1</w:t>
    </w:r>
    <w:r w:rsidRPr="009033DB">
      <w:rPr>
        <w:rStyle w:val="PageNumber"/>
        <w:rFonts w:ascii="Arial" w:hAnsi="Arial" w:cs="Arial"/>
        <w:i/>
        <w:sz w:val="16"/>
        <w:szCs w:val="16"/>
      </w:rPr>
      <w:fldChar w:fldCharType="end"/>
    </w:r>
    <w:r w:rsidRPr="009033DB">
      <w:rPr>
        <w:rStyle w:val="PageNumber"/>
        <w:rFonts w:ascii="Arial" w:hAnsi="Arial" w:cs="Arial"/>
        <w:i/>
        <w:sz w:val="16"/>
        <w:szCs w:val="16"/>
      </w:rPr>
      <w:t xml:space="preserve"> of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4B85B" w14:textId="77777777" w:rsidR="003E30AA" w:rsidRDefault="003E30AA" w:rsidP="00D872EB">
      <w:pPr>
        <w:spacing w:after="0" w:line="240" w:lineRule="auto"/>
      </w:pPr>
      <w:r>
        <w:separator/>
      </w:r>
    </w:p>
  </w:footnote>
  <w:footnote w:type="continuationSeparator" w:id="0">
    <w:p w14:paraId="64F89D85" w14:textId="77777777" w:rsidR="003E30AA" w:rsidRDefault="003E30AA" w:rsidP="00D872EB">
      <w:pPr>
        <w:spacing w:after="0" w:line="240" w:lineRule="auto"/>
      </w:pPr>
      <w:r>
        <w:continuationSeparator/>
      </w:r>
    </w:p>
  </w:footnote>
  <w:footnote w:type="continuationNotice" w:id="1">
    <w:p w14:paraId="4CCA1A8B" w14:textId="77777777" w:rsidR="003E30AA" w:rsidRDefault="003E30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5237" w14:textId="37CEC630" w:rsidR="00CD4901" w:rsidRPr="004D0166" w:rsidRDefault="005B603C" w:rsidP="004D0166">
    <w:pPr>
      <w:pStyle w:val="Header"/>
      <w:rPr>
        <w:sz w:val="8"/>
        <w:szCs w:val="8"/>
      </w:rPr>
    </w:pPr>
    <w:r>
      <w:rPr>
        <w:rFonts w:ascii="Work Sans" w:hAnsi="Work Sans"/>
        <w:noProof/>
        <w:sz w:val="18"/>
        <w:szCs w:val="18"/>
        <w:lang w:eastAsia="en-GB"/>
      </w:rPr>
      <mc:AlternateContent>
        <mc:Choice Requires="wpg">
          <w:drawing>
            <wp:anchor distT="0" distB="0" distL="114300" distR="114300" simplePos="0" relativeHeight="251658240" behindDoc="0" locked="0" layoutInCell="1" allowOverlap="1" wp14:anchorId="1295F83B" wp14:editId="1E60AC47">
              <wp:simplePos x="0" y="0"/>
              <wp:positionH relativeFrom="margin">
                <wp:posOffset>0</wp:posOffset>
              </wp:positionH>
              <wp:positionV relativeFrom="paragraph">
                <wp:posOffset>66675</wp:posOffset>
              </wp:positionV>
              <wp:extent cx="5943600" cy="1295400"/>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5943600" cy="1295400"/>
                        <a:chOff x="0" y="0"/>
                        <a:chExt cx="5831633" cy="1295400"/>
                      </a:xfrm>
                    </wpg:grpSpPr>
                    <wps:wsp>
                      <wps:cNvPr id="5" name="Text Box 3"/>
                      <wps:cNvSpPr txBox="1"/>
                      <wps:spPr>
                        <a:xfrm>
                          <a:off x="2868159" y="0"/>
                          <a:ext cx="2963474" cy="1295400"/>
                        </a:xfrm>
                        <a:prstGeom prst="rect">
                          <a:avLst/>
                        </a:prstGeom>
                        <a:noFill/>
                        <a:ln w="6350">
                          <a:noFill/>
                        </a:ln>
                      </wps:spPr>
                      <wps:txbx>
                        <w:txbxContent>
                          <w:p w14:paraId="74A83674" w14:textId="77777777" w:rsidR="005B603C" w:rsidRPr="009465BA" w:rsidRDefault="005B603C" w:rsidP="005B603C">
                            <w:pPr>
                              <w:pStyle w:val="Header"/>
                              <w:jc w:val="right"/>
                              <w:rPr>
                                <w:rFonts w:ascii="Work Sans" w:hAnsi="Work Sans"/>
                                <w:sz w:val="16"/>
                                <w:szCs w:val="16"/>
                              </w:rPr>
                            </w:pPr>
                            <w:r w:rsidRPr="009465BA">
                              <w:rPr>
                                <w:rFonts w:ascii="Work Sans" w:hAnsi="Work Sans"/>
                                <w:sz w:val="16"/>
                                <w:szCs w:val="16"/>
                              </w:rPr>
                              <w:t>Spire Dunedin Hospital</w:t>
                            </w:r>
                          </w:p>
                          <w:p w14:paraId="743DFE18" w14:textId="77777777" w:rsidR="005B603C" w:rsidRPr="00806A22" w:rsidRDefault="005B603C" w:rsidP="005B603C">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0949C599" w14:textId="77777777" w:rsidR="005B603C" w:rsidRDefault="005B603C" w:rsidP="005B603C">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6E2E4131" w14:textId="77777777" w:rsidR="005B603C" w:rsidRPr="00806A22" w:rsidRDefault="005B603C" w:rsidP="005B603C">
                            <w:pPr>
                              <w:pStyle w:val="Header"/>
                              <w:jc w:val="right"/>
                              <w:rPr>
                                <w:rFonts w:ascii="Work Sans" w:hAnsi="Work Sans"/>
                                <w:sz w:val="16"/>
                                <w:szCs w:val="16"/>
                              </w:rPr>
                            </w:pPr>
                          </w:p>
                          <w:p w14:paraId="7F87E0FE" w14:textId="77777777" w:rsidR="005B603C" w:rsidRDefault="005B603C" w:rsidP="005B603C">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167C065B" w14:textId="77777777" w:rsidR="005B603C" w:rsidRDefault="005B603C" w:rsidP="005B603C">
                            <w:pPr>
                              <w:pStyle w:val="Header"/>
                              <w:jc w:val="right"/>
                              <w:rPr>
                                <w:rFonts w:ascii="Work Sans" w:hAnsi="Work Sans"/>
                                <w:b/>
                                <w:bCs/>
                                <w:color w:val="000000" w:themeColor="text1"/>
                                <w:sz w:val="16"/>
                                <w:szCs w:val="16"/>
                              </w:rPr>
                            </w:pPr>
                          </w:p>
                          <w:p w14:paraId="2F0C85E2" w14:textId="77777777" w:rsidR="005B603C" w:rsidRPr="000C591B" w:rsidRDefault="005B603C" w:rsidP="005B603C">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127000"/>
                          <a:ext cx="3750732" cy="784834"/>
                          <a:chOff x="0" y="0"/>
                          <a:chExt cx="3753207" cy="719455"/>
                        </a:xfrm>
                      </wpg:grpSpPr>
                      <wps:wsp>
                        <wps:cNvPr id="8" name="Text Box 4"/>
                        <wps:cNvSpPr txBox="1"/>
                        <wps:spPr>
                          <a:xfrm>
                            <a:off x="702730" y="67734"/>
                            <a:ext cx="3050477" cy="514800"/>
                          </a:xfrm>
                          <a:prstGeom prst="rect">
                            <a:avLst/>
                          </a:prstGeom>
                          <a:noFill/>
                          <a:ln w="6350">
                            <a:noFill/>
                          </a:ln>
                        </wps:spPr>
                        <wps:txbx>
                          <w:txbxContent>
                            <w:p w14:paraId="54AC3379" w14:textId="77777777" w:rsidR="005B603C" w:rsidRPr="00332722" w:rsidRDefault="005B603C" w:rsidP="005B603C">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 name="Picture 9" descr="Icon, circl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9770" cy="71945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1295F83B" id="Group 1" o:spid="_x0000_s1026" style="position:absolute;margin-left:0;margin-top:5.25pt;width:468pt;height:102pt;z-index:251658240;mso-position-horizontal-relative:margin;mso-width-relative:margin;mso-height-relative:margin" coordsize="58316,1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">
              <v:shapetype id="_x0000_t202" coordsize="21600,21600" o:spt="202" path="m,l,21600r21600,l21600,xe">
                <v:stroke joinstyle="miter"/>
                <v:path gradientshapeok="t" o:connecttype="rect"/>
              </v:shapetype>
              <v:shape id="Text Box 3" o:spid="_x0000_s1027" type="#_x0000_t202" style="position:absolute;left:28681;width:29635;height:12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" filled="f" stroked="f" strokeweight=".5pt">
                <v:textbox>
                  <w:txbxContent>
                    <w:p w14:paraId="74A83674" w14:textId="77777777" w:rsidR="005B603C" w:rsidRPr="009465BA" w:rsidRDefault="005B603C" w:rsidP="005B603C">
                      <w:pPr>
                        <w:pStyle w:val="Header"/>
                        <w:jc w:val="right"/>
                        <w:rPr>
                          <w:rFonts w:ascii="Work Sans" w:hAnsi="Work Sans"/>
                          <w:sz w:val="16"/>
                          <w:szCs w:val="16"/>
                        </w:rPr>
                      </w:pPr>
                      <w:r w:rsidRPr="009465BA">
                        <w:rPr>
                          <w:rFonts w:ascii="Work Sans" w:hAnsi="Work Sans"/>
                          <w:sz w:val="16"/>
                          <w:szCs w:val="16"/>
                        </w:rPr>
                        <w:t>Spire Dunedin Hospital</w:t>
                      </w:r>
                    </w:p>
                    <w:p w14:paraId="743DFE18" w14:textId="77777777" w:rsidR="005B603C" w:rsidRPr="00806A22" w:rsidRDefault="005B603C" w:rsidP="005B603C">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0949C599" w14:textId="77777777" w:rsidR="005B603C" w:rsidRDefault="005B603C" w:rsidP="005B603C">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6E2E4131" w14:textId="77777777" w:rsidR="005B603C" w:rsidRPr="00806A22" w:rsidRDefault="005B603C" w:rsidP="005B603C">
                      <w:pPr>
                        <w:pStyle w:val="Header"/>
                        <w:jc w:val="right"/>
                        <w:rPr>
                          <w:rFonts w:ascii="Work Sans" w:hAnsi="Work Sans"/>
                          <w:sz w:val="16"/>
                          <w:szCs w:val="16"/>
                        </w:rPr>
                      </w:pPr>
                    </w:p>
                    <w:p w14:paraId="7F87E0FE" w14:textId="77777777" w:rsidR="005B603C" w:rsidRDefault="005B603C" w:rsidP="005B603C">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167C065B" w14:textId="77777777" w:rsidR="005B603C" w:rsidRDefault="005B603C" w:rsidP="005B603C">
                      <w:pPr>
                        <w:pStyle w:val="Header"/>
                        <w:jc w:val="right"/>
                        <w:rPr>
                          <w:rFonts w:ascii="Work Sans" w:hAnsi="Work Sans"/>
                          <w:b/>
                          <w:bCs/>
                          <w:color w:val="000000" w:themeColor="text1"/>
                          <w:sz w:val="16"/>
                          <w:szCs w:val="16"/>
                        </w:rPr>
                      </w:pPr>
                    </w:p>
                    <w:p w14:paraId="2F0C85E2" w14:textId="77777777" w:rsidR="005B603C" w:rsidRPr="000C591B" w:rsidRDefault="005B603C" w:rsidP="005B603C">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v:textbox>
              </v:shape>
              <v:group id="Group 6" o:spid="_x0000_s1028" style="position:absolute;top:1270;width:37507;height:7848" coordsize="37532,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4" o:spid="_x0000_s1029" type="#_x0000_t202" style="position:absolute;left:7027;top:677;width:30505;height:5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" filled="f" stroked="f" strokeweight=".5pt">
                  <v:textbox>
                    <w:txbxContent>
                      <w:p w14:paraId="54AC3379" w14:textId="77777777" w:rsidR="005B603C" w:rsidRPr="00332722" w:rsidRDefault="005B603C" w:rsidP="005B603C">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alt="Icon, circle&#10;&#10;Description automatically generated" style="position:absolute;width:6997;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">
                  <v:imagedata r:id="rId2" o:title="Icon, circle&#10;&#10;Description automatically generated"/>
                </v:shape>
              </v:group>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7055E"/>
    <w:multiLevelType w:val="multilevel"/>
    <w:tmpl w:val="5312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C75111"/>
    <w:multiLevelType w:val="multilevel"/>
    <w:tmpl w:val="98D6F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622598">
    <w:abstractNumId w:val="1"/>
  </w:num>
  <w:num w:numId="2" w16cid:durableId="16574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2EB"/>
    <w:rsid w:val="00061F9C"/>
    <w:rsid w:val="000D331F"/>
    <w:rsid w:val="001176C6"/>
    <w:rsid w:val="001A05D7"/>
    <w:rsid w:val="001A6695"/>
    <w:rsid w:val="001F4201"/>
    <w:rsid w:val="00203161"/>
    <w:rsid w:val="002523E4"/>
    <w:rsid w:val="003026BD"/>
    <w:rsid w:val="003356FC"/>
    <w:rsid w:val="003E30AA"/>
    <w:rsid w:val="00425062"/>
    <w:rsid w:val="00466B33"/>
    <w:rsid w:val="0047372E"/>
    <w:rsid w:val="0048049B"/>
    <w:rsid w:val="00583478"/>
    <w:rsid w:val="005B603C"/>
    <w:rsid w:val="00626E40"/>
    <w:rsid w:val="00646AF8"/>
    <w:rsid w:val="00653546"/>
    <w:rsid w:val="006763FE"/>
    <w:rsid w:val="006C1208"/>
    <w:rsid w:val="007C598B"/>
    <w:rsid w:val="00815BC4"/>
    <w:rsid w:val="00841DC2"/>
    <w:rsid w:val="00847AD0"/>
    <w:rsid w:val="008553ED"/>
    <w:rsid w:val="009033DB"/>
    <w:rsid w:val="00954F86"/>
    <w:rsid w:val="00965576"/>
    <w:rsid w:val="00970EFB"/>
    <w:rsid w:val="009E4264"/>
    <w:rsid w:val="00A82A69"/>
    <w:rsid w:val="00A83BB2"/>
    <w:rsid w:val="00A8699F"/>
    <w:rsid w:val="00B240DA"/>
    <w:rsid w:val="00C12910"/>
    <w:rsid w:val="00CD4901"/>
    <w:rsid w:val="00CE16BD"/>
    <w:rsid w:val="00D515E7"/>
    <w:rsid w:val="00D73E7D"/>
    <w:rsid w:val="00D872EB"/>
    <w:rsid w:val="00D9232E"/>
    <w:rsid w:val="00ED4FBF"/>
    <w:rsid w:val="00F1523D"/>
    <w:rsid w:val="00F84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851F8"/>
  <w15:chartTrackingRefBased/>
  <w15:docId w15:val="{CFF44670-5549-4957-93B2-C98395BF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7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2EB"/>
  </w:style>
  <w:style w:type="paragraph" w:styleId="Footer">
    <w:name w:val="footer"/>
    <w:basedOn w:val="Normal"/>
    <w:link w:val="FooterChar"/>
    <w:uiPriority w:val="99"/>
    <w:unhideWhenUsed/>
    <w:rsid w:val="00D87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2EB"/>
  </w:style>
  <w:style w:type="character" w:styleId="PageNumber">
    <w:name w:val="page number"/>
    <w:basedOn w:val="DefaultParagraphFont"/>
    <w:rsid w:val="00D872EB"/>
  </w:style>
  <w:style w:type="paragraph" w:styleId="NormalWeb">
    <w:name w:val="Normal (Web)"/>
    <w:basedOn w:val="Normal"/>
    <w:uiPriority w:val="99"/>
    <w:semiHidden/>
    <w:unhideWhenUsed/>
    <w:rsid w:val="00D872E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855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3ED"/>
    <w:rPr>
      <w:rFonts w:ascii="Segoe UI" w:hAnsi="Segoe UI" w:cs="Segoe UI"/>
      <w:sz w:val="18"/>
      <w:szCs w:val="18"/>
    </w:rPr>
  </w:style>
  <w:style w:type="character" w:styleId="Hyperlink">
    <w:name w:val="Hyperlink"/>
    <w:basedOn w:val="DefaultParagraphFont"/>
    <w:uiPriority w:val="99"/>
    <w:unhideWhenUsed/>
    <w:rsid w:val="00626E40"/>
    <w:rPr>
      <w:color w:val="0563C1" w:themeColor="hyperlink"/>
      <w:u w:val="single"/>
    </w:rPr>
  </w:style>
  <w:style w:type="character" w:styleId="UnresolvedMention">
    <w:name w:val="Unresolved Mention"/>
    <w:basedOn w:val="DefaultParagraphFont"/>
    <w:uiPriority w:val="99"/>
    <w:semiHidden/>
    <w:unhideWhenUsed/>
    <w:rsid w:val="00626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gi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http://www.patient.co.uk/pilsinl/195.gi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recharity.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http://www.patient.co.uk/pilsinl/197.gi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b362bf-71c8-47e6-afdb-812ed2ef22b4">
      <Terms xmlns="http://schemas.microsoft.com/office/infopath/2007/PartnerControls"/>
    </lcf76f155ced4ddcb4097134ff3c332f>
    <TaxCatchAll xmlns="340d83a7-4b22-40e0-9859-65601588c54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BFF705B39FCB438A84D509BC1C7F95" ma:contentTypeVersion="13" ma:contentTypeDescription="Create a new document." ma:contentTypeScope="" ma:versionID="88c515e529f5b5c01f7c5e76582f7d12">
  <xsd:schema xmlns:xsd="http://www.w3.org/2001/XMLSchema" xmlns:xs="http://www.w3.org/2001/XMLSchema" xmlns:p="http://schemas.microsoft.com/office/2006/metadata/properties" xmlns:ns2="340d83a7-4b22-40e0-9859-65601588c54b" xmlns:ns3="43b362bf-71c8-47e6-afdb-812ed2ef22b4" targetNamespace="http://schemas.microsoft.com/office/2006/metadata/properties" ma:root="true" ma:fieldsID="263d78e212c8a0f8661faf0d2ac2dfa1" ns2:_="" ns3:_="">
    <xsd:import namespace="340d83a7-4b22-40e0-9859-65601588c54b"/>
    <xsd:import namespace="43b362bf-71c8-47e6-afdb-812ed2ef22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d83a7-4b22-40e0-9859-65601588c5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a0f98d9-65e3-487d-98fe-0c16647614e7}" ma:internalName="TaxCatchAll" ma:showField="CatchAllData" ma:web="340d83a7-4b22-40e0-9859-65601588c5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3b362bf-71c8-47e6-afdb-812ed2ef22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2ce34c9-d6f8-46c8-b61d-a5236457f52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ED4BA-EE53-47AC-820A-BE3F9B00568F}">
  <ds:schemaRefs>
    <ds:schemaRef ds:uri="http://schemas.microsoft.com/office/2006/metadata/properties"/>
    <ds:schemaRef ds:uri="http://schemas.microsoft.com/office/infopath/2007/PartnerControls"/>
    <ds:schemaRef ds:uri="43b362bf-71c8-47e6-afdb-812ed2ef22b4"/>
    <ds:schemaRef ds:uri="340d83a7-4b22-40e0-9859-65601588c54b"/>
  </ds:schemaRefs>
</ds:datastoreItem>
</file>

<file path=customXml/itemProps2.xml><?xml version="1.0" encoding="utf-8"?>
<ds:datastoreItem xmlns:ds="http://schemas.openxmlformats.org/officeDocument/2006/customXml" ds:itemID="{B3903949-1172-4A45-B1A8-CCB08B7DC8F5}">
  <ds:schemaRefs>
    <ds:schemaRef ds:uri="http://schemas.microsoft.com/sharepoint/v3/contenttype/forms"/>
  </ds:schemaRefs>
</ds:datastoreItem>
</file>

<file path=customXml/itemProps3.xml><?xml version="1.0" encoding="utf-8"?>
<ds:datastoreItem xmlns:ds="http://schemas.openxmlformats.org/officeDocument/2006/customXml" ds:itemID="{0BE78412-EBF3-4F14-A263-755628982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d83a7-4b22-40e0-9859-65601588c54b"/>
    <ds:schemaRef ds:uri="43b362bf-71c8-47e6-afdb-812ed2ef2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1432</Words>
  <Characters>7003</Characters>
  <Application>Microsoft Office Word</Application>
  <DocSecurity>0</DocSecurity>
  <Lines>132</Lines>
  <Paragraphs>52</Paragraphs>
  <ScaleCrop>false</ScaleCrop>
  <HeadingPairs>
    <vt:vector size="2" baseType="variant">
      <vt:variant>
        <vt:lpstr>Title</vt:lpstr>
      </vt:variant>
      <vt:variant>
        <vt:i4>1</vt:i4>
      </vt:variant>
    </vt:vector>
  </HeadingPairs>
  <TitlesOfParts>
    <vt:vector size="1" baseType="lpstr">
      <vt:lpstr/>
    </vt:vector>
  </TitlesOfParts>
  <Company>Spire Healthcare</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SWIFT, Karen</dc:creator>
  <cp:keywords/>
  <dc:description/>
  <cp:lastModifiedBy>SHEPPARD, Vicky</cp:lastModifiedBy>
  <cp:revision>12</cp:revision>
  <cp:lastPrinted>2026-03-23T13:51:00Z</cp:lastPrinted>
  <dcterms:created xsi:type="dcterms:W3CDTF">2026-04-01T10:37:00Z</dcterms:created>
  <dcterms:modified xsi:type="dcterms:W3CDTF">2026-04-01T10:47:00Z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0x01010043BFF705B39FCB438A84D509BC1C7F95</vt:lpwstr>
  </property>
  <property fmtid="{D5CDD505-2E9C-101B-9397-08002B2CF9AE}" pid="3" name="Order">
    <vt:r8>3300</vt:r8>
  </property>
  <property fmtid="{D5CDD505-2E9C-101B-9397-08002B2CF9AE}" pid="4" name="MSIP_Label_86f1c2da-5ba6-43c2-9d04-2e7b1cbc00a7_Enabled">
    <vt:lpwstr>true</vt:lpwstr>
  </property>
  <property fmtid="{D5CDD505-2E9C-101B-9397-08002B2CF9AE}" pid="5" name="MSIP_Label_86f1c2da-5ba6-43c2-9d04-2e7b1cbc00a7_SetDate">
    <vt:lpwstr>2023-09-01T10:32:52Z</vt:lpwstr>
  </property>
  <property fmtid="{D5CDD505-2E9C-101B-9397-08002B2CF9AE}" pid="6" name="MSIP_Label_86f1c2da-5ba6-43c2-9d04-2e7b1cbc00a7_Method">
    <vt:lpwstr>Standard</vt:lpwstr>
  </property>
  <property fmtid="{D5CDD505-2E9C-101B-9397-08002B2CF9AE}" pid="7" name="MSIP_Label_86f1c2da-5ba6-43c2-9d04-2e7b1cbc00a7_Name">
    <vt:lpwstr>Internal</vt:lpwstr>
  </property>
  <property fmtid="{D5CDD505-2E9C-101B-9397-08002B2CF9AE}" pid="8" name="MSIP_Label_86f1c2da-5ba6-43c2-9d04-2e7b1cbc00a7_SiteId">
    <vt:lpwstr>92dddc59-2f70-4354-9e3e-6253931db563</vt:lpwstr>
  </property>
  <property fmtid="{D5CDD505-2E9C-101B-9397-08002B2CF9AE}" pid="9" name="MSIP_Label_86f1c2da-5ba6-43c2-9d04-2e7b1cbc00a7_ActionId">
    <vt:lpwstr>fc4d8201-0b7f-47bb-9db4-1d81486ecf11</vt:lpwstr>
  </property>
  <property fmtid="{D5CDD505-2E9C-101B-9397-08002B2CF9AE}" pid="10" name="MSIP_Label_86f1c2da-5ba6-43c2-9d04-2e7b1cbc00a7_ContentBits">
    <vt:lpwstr>0</vt:lpwstr>
  </property>
  <property fmtid="{D5CDD505-2E9C-101B-9397-08002B2CF9AE}" pid="11" name="MediaServiceImageTags">
    <vt:lpwstr/>
  </property>
</Properties>
</file>